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222"/>
        <w:gridCol w:w="7172"/>
      </w:tblGrid>
      <w:tr w:rsidR="006128A2" w14:paraId="40423758" w14:textId="77777777" w:rsidTr="0017596E">
        <w:tc>
          <w:tcPr>
            <w:tcW w:w="7322" w:type="dxa"/>
          </w:tcPr>
          <w:p w14:paraId="2EB10943" w14:textId="77777777" w:rsidR="004D7D3A" w:rsidRDefault="004D7D3A" w:rsidP="004D7D3A">
            <w:pPr>
              <w:jc w:val="center"/>
              <w:rPr>
                <w:b/>
                <w:sz w:val="48"/>
                <w:szCs w:val="48"/>
                <w:u w:val="single"/>
              </w:rPr>
            </w:pPr>
            <w:r>
              <w:rPr>
                <w:b/>
                <w:sz w:val="48"/>
                <w:szCs w:val="48"/>
                <w:u w:val="single"/>
              </w:rPr>
              <w:t>KEMPTVILLE NEWSLETTER</w:t>
            </w:r>
          </w:p>
          <w:p w14:paraId="58BD11A6" w14:textId="77777777" w:rsidR="004D7D3A" w:rsidRDefault="004D7D3A" w:rsidP="004D7D3A">
            <w:pPr>
              <w:jc w:val="center"/>
            </w:pPr>
          </w:p>
          <w:p w14:paraId="685B03FD" w14:textId="77777777" w:rsidR="004D7D3A" w:rsidRPr="007D5F6B" w:rsidRDefault="004D7D3A" w:rsidP="004D7D3A">
            <w:pPr>
              <w:jc w:val="center"/>
              <w:rPr>
                <w:b/>
                <w:bCs/>
                <w:sz w:val="36"/>
                <w:szCs w:val="36"/>
              </w:rPr>
            </w:pPr>
            <w:r>
              <w:rPr>
                <w:b/>
                <w:bCs/>
                <w:sz w:val="36"/>
                <w:szCs w:val="36"/>
              </w:rPr>
              <w:t xml:space="preserve">DECEMBER </w:t>
            </w:r>
            <w:r w:rsidRPr="007D5F6B">
              <w:rPr>
                <w:b/>
                <w:bCs/>
                <w:sz w:val="36"/>
                <w:szCs w:val="36"/>
              </w:rPr>
              <w:t>202</w:t>
            </w:r>
            <w:r>
              <w:rPr>
                <w:b/>
                <w:bCs/>
                <w:sz w:val="36"/>
                <w:szCs w:val="36"/>
              </w:rPr>
              <w:t>5</w:t>
            </w:r>
          </w:p>
          <w:p w14:paraId="675A99D4" w14:textId="77777777" w:rsidR="004D7D3A" w:rsidRDefault="004D7D3A" w:rsidP="004D7D3A">
            <w:pPr>
              <w:rPr>
                <w:b/>
                <w:sz w:val="16"/>
                <w:szCs w:val="16"/>
              </w:rPr>
            </w:pPr>
          </w:p>
          <w:p w14:paraId="19CC4564" w14:textId="77777777" w:rsidR="004D7D3A" w:rsidRDefault="004D7D3A" w:rsidP="004D7D3A">
            <w:pPr>
              <w:rPr>
                <w:vanish/>
              </w:rPr>
            </w:pPr>
            <w:bookmarkStart w:id="0" w:name="_Hlk114307109"/>
          </w:p>
          <w:tbl>
            <w:tblPr>
              <w:tblW w:w="7016" w:type="dxa"/>
              <w:tblCellMar>
                <w:left w:w="10" w:type="dxa"/>
                <w:right w:w="10" w:type="dxa"/>
              </w:tblCellMar>
              <w:tblLook w:val="0000" w:firstRow="0" w:lastRow="0" w:firstColumn="0" w:lastColumn="0" w:noHBand="0" w:noVBand="0"/>
            </w:tblPr>
            <w:tblGrid>
              <w:gridCol w:w="7016"/>
            </w:tblGrid>
            <w:tr w:rsidR="004D7D3A" w14:paraId="05AB6887" w14:textId="77777777" w:rsidTr="00272C2D">
              <w:trPr>
                <w:trHeight w:val="8700"/>
              </w:trPr>
              <w:tc>
                <w:tcPr>
                  <w:tcW w:w="7016"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14:paraId="4C8ECBF8" w14:textId="77777777" w:rsidR="004D7D3A" w:rsidRDefault="004D7D3A" w:rsidP="004D7D3A">
                  <w:pPr>
                    <w:jc w:val="center"/>
                    <w:rPr>
                      <w:b/>
                      <w:bCs/>
                      <w:sz w:val="32"/>
                      <w:szCs w:val="32"/>
                    </w:rPr>
                  </w:pPr>
                </w:p>
                <w:p w14:paraId="1D33BD3E" w14:textId="77777777" w:rsidR="004D7D3A" w:rsidRDefault="004D7D3A" w:rsidP="004D7D3A">
                  <w:pPr>
                    <w:jc w:val="center"/>
                    <w:rPr>
                      <w:b/>
                      <w:bCs/>
                      <w:sz w:val="32"/>
                      <w:szCs w:val="32"/>
                    </w:rPr>
                  </w:pPr>
                </w:p>
                <w:p w14:paraId="64EFA653" w14:textId="77777777" w:rsidR="004D7D3A" w:rsidRDefault="004D7D3A" w:rsidP="004D7D3A">
                  <w:pPr>
                    <w:jc w:val="center"/>
                    <w:rPr>
                      <w:b/>
                      <w:bCs/>
                      <w:sz w:val="32"/>
                      <w:szCs w:val="32"/>
                    </w:rPr>
                  </w:pPr>
                  <w:r>
                    <w:rPr>
                      <w:b/>
                      <w:bCs/>
                      <w:sz w:val="32"/>
                      <w:szCs w:val="32"/>
                    </w:rPr>
                    <w:t>CHRISTMAS DAY</w:t>
                  </w:r>
                </w:p>
                <w:p w14:paraId="58CC9DD6" w14:textId="77777777" w:rsidR="004D7D3A" w:rsidRDefault="004D7D3A" w:rsidP="004D7D3A">
                  <w:pPr>
                    <w:jc w:val="center"/>
                    <w:rPr>
                      <w:b/>
                      <w:bCs/>
                      <w:sz w:val="32"/>
                      <w:szCs w:val="32"/>
                    </w:rPr>
                  </w:pPr>
                </w:p>
                <w:p w14:paraId="3CCFF2DC" w14:textId="77777777" w:rsidR="004D7D3A" w:rsidRDefault="004D7D3A" w:rsidP="004D7D3A">
                  <w:pPr>
                    <w:jc w:val="center"/>
                    <w:rPr>
                      <w:b/>
                      <w:bCs/>
                      <w:sz w:val="32"/>
                      <w:szCs w:val="32"/>
                    </w:rPr>
                  </w:pPr>
                </w:p>
                <w:p w14:paraId="10A4ACC7" w14:textId="77777777" w:rsidR="004D7D3A" w:rsidRDefault="004D7D3A" w:rsidP="004D7D3A">
                  <w:pPr>
                    <w:jc w:val="center"/>
                    <w:rPr>
                      <w:b/>
                      <w:bCs/>
                      <w:sz w:val="32"/>
                      <w:szCs w:val="32"/>
                    </w:rPr>
                  </w:pPr>
                  <w:r>
                    <w:rPr>
                      <w:noProof/>
                    </w:rPr>
                    <w:drawing>
                      <wp:inline distT="0" distB="0" distL="0" distR="0" wp14:anchorId="1BD5AE6E" wp14:editId="6F916BF4">
                        <wp:extent cx="3543300" cy="2688744"/>
                        <wp:effectExtent l="0" t="0" r="0" b="0"/>
                        <wp:docPr id="1864725183" name="Picture 11" descr="Download Nativity Scene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Nativity Scene | Clipart Panda - Free Clipart 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1395" cy="2710063"/>
                                </a:xfrm>
                                <a:prstGeom prst="rect">
                                  <a:avLst/>
                                </a:prstGeom>
                                <a:noFill/>
                                <a:ln>
                                  <a:noFill/>
                                </a:ln>
                              </pic:spPr>
                            </pic:pic>
                          </a:graphicData>
                        </a:graphic>
                      </wp:inline>
                    </w:drawing>
                  </w:r>
                </w:p>
                <w:p w14:paraId="18851361" w14:textId="77777777" w:rsidR="004D7D3A" w:rsidRDefault="004D7D3A" w:rsidP="004D7D3A">
                  <w:pPr>
                    <w:rPr>
                      <w:sz w:val="16"/>
                      <w:szCs w:val="16"/>
                    </w:rPr>
                  </w:pPr>
                </w:p>
                <w:p w14:paraId="444535D9" w14:textId="77777777" w:rsidR="004D7D3A" w:rsidRDefault="004D7D3A" w:rsidP="004D7D3A">
                  <w:pPr>
                    <w:rPr>
                      <w:sz w:val="16"/>
                      <w:szCs w:val="16"/>
                    </w:rPr>
                  </w:pPr>
                </w:p>
                <w:p w14:paraId="2E2F95DB" w14:textId="77777777" w:rsidR="004D7D3A" w:rsidRDefault="004D7D3A" w:rsidP="004D7D3A">
                  <w:pPr>
                    <w:rPr>
                      <w:sz w:val="16"/>
                      <w:szCs w:val="16"/>
                    </w:rPr>
                  </w:pPr>
                </w:p>
                <w:p w14:paraId="7294CC18" w14:textId="77777777" w:rsidR="004D7D3A" w:rsidRDefault="004D7D3A" w:rsidP="004D7D3A">
                  <w:pPr>
                    <w:rPr>
                      <w:sz w:val="16"/>
                      <w:szCs w:val="16"/>
                    </w:rPr>
                  </w:pPr>
                </w:p>
                <w:p w14:paraId="5166B73E" w14:textId="77777777" w:rsidR="004D7D3A" w:rsidRPr="00FE13BE" w:rsidRDefault="004D7D3A" w:rsidP="004D7D3A">
                  <w:pPr>
                    <w:rPr>
                      <w:sz w:val="16"/>
                      <w:szCs w:val="16"/>
                    </w:rPr>
                  </w:pPr>
                </w:p>
                <w:p w14:paraId="6C90AF8B" w14:textId="77777777" w:rsidR="004D7D3A" w:rsidRDefault="004D7D3A" w:rsidP="004D7D3A">
                  <w:pPr>
                    <w:jc w:val="center"/>
                    <w:rPr>
                      <w:b/>
                      <w:bCs/>
                      <w:sz w:val="32"/>
                      <w:szCs w:val="32"/>
                    </w:rPr>
                  </w:pPr>
                  <w:r>
                    <w:rPr>
                      <w:b/>
                      <w:bCs/>
                      <w:sz w:val="32"/>
                      <w:szCs w:val="32"/>
                    </w:rPr>
                    <w:t>DECEMBER 25, 2025</w:t>
                  </w:r>
                </w:p>
              </w:tc>
            </w:tr>
            <w:bookmarkEnd w:id="0"/>
          </w:tbl>
          <w:p w14:paraId="43885303" w14:textId="77777777" w:rsidR="004D7D3A" w:rsidRDefault="004D7D3A" w:rsidP="006128A2">
            <w:pPr>
              <w:ind w:right="-104"/>
            </w:pPr>
          </w:p>
        </w:tc>
        <w:tc>
          <w:tcPr>
            <w:tcW w:w="222" w:type="dxa"/>
          </w:tcPr>
          <w:p w14:paraId="5FE56312" w14:textId="78FC9A5B" w:rsidR="006128A2" w:rsidRDefault="006128A2"/>
        </w:tc>
        <w:tc>
          <w:tcPr>
            <w:tcW w:w="7172" w:type="dxa"/>
          </w:tcPr>
          <w:p w14:paraId="05587334" w14:textId="77777777" w:rsidR="004D7D3A" w:rsidRDefault="004D7D3A" w:rsidP="004D7D3A">
            <w:pPr>
              <w:suppressAutoHyphens w:val="0"/>
              <w:jc w:val="center"/>
            </w:pPr>
            <w:r>
              <w:rPr>
                <w:noProof/>
              </w:rPr>
              <w:drawing>
                <wp:inline distT="0" distB="0" distL="0" distR="0" wp14:anchorId="0D7BEAEF" wp14:editId="65F094FC">
                  <wp:extent cx="807369" cy="720638"/>
                  <wp:effectExtent l="0" t="0" r="0" b="3262"/>
                  <wp:docPr id="896735153" name="Picture 112" descr="C:\Users\Robert\AppData\Local\Microsoft\Windows\Temporary Internet Files\Content.IE5\9AJ849NY\christian-church-service-bible-cross-stained-glass-window-general-pattern[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07369" cy="720638"/>
                          </a:xfrm>
                          <a:prstGeom prst="rect">
                            <a:avLst/>
                          </a:prstGeom>
                          <a:noFill/>
                          <a:ln>
                            <a:noFill/>
                            <a:prstDash/>
                          </a:ln>
                        </pic:spPr>
                      </pic:pic>
                    </a:graphicData>
                  </a:graphic>
                </wp:inline>
              </w:drawing>
            </w:r>
          </w:p>
          <w:p w14:paraId="2D483BA1" w14:textId="77777777" w:rsidR="004D7D3A" w:rsidRDefault="004D7D3A" w:rsidP="004D7D3A">
            <w:pPr>
              <w:suppressAutoHyphens w:val="0"/>
              <w:jc w:val="center"/>
              <w:rPr>
                <w:b/>
                <w:sz w:val="16"/>
                <w:szCs w:val="16"/>
                <w:u w:val="single"/>
              </w:rPr>
            </w:pPr>
          </w:p>
          <w:p w14:paraId="472449A2" w14:textId="77777777" w:rsidR="004D7D3A" w:rsidRDefault="004D7D3A" w:rsidP="004D7D3A">
            <w:pPr>
              <w:suppressAutoHyphens w:val="0"/>
              <w:jc w:val="center"/>
              <w:rPr>
                <w:b/>
                <w:sz w:val="32"/>
                <w:szCs w:val="32"/>
                <w:u w:val="single"/>
              </w:rPr>
            </w:pPr>
            <w:r>
              <w:rPr>
                <w:b/>
                <w:sz w:val="32"/>
                <w:szCs w:val="32"/>
                <w:u w:val="single"/>
              </w:rPr>
              <w:t>FAITH BAPTIST CHURCH</w:t>
            </w:r>
          </w:p>
          <w:p w14:paraId="5629A3E4" w14:textId="77777777" w:rsidR="004D7D3A" w:rsidRDefault="004D7D3A" w:rsidP="004D7D3A">
            <w:pPr>
              <w:ind w:firstLine="709"/>
              <w:rPr>
                <w:sz w:val="8"/>
                <w:szCs w:val="8"/>
              </w:rPr>
            </w:pPr>
          </w:p>
          <w:p w14:paraId="16814C14" w14:textId="77777777" w:rsidR="004D7D3A" w:rsidRDefault="004D7D3A" w:rsidP="004D7D3A">
            <w:pPr>
              <w:ind w:firstLine="709"/>
              <w:rPr>
                <w:sz w:val="28"/>
                <w:szCs w:val="28"/>
              </w:rPr>
            </w:pPr>
            <w:r>
              <w:rPr>
                <w:sz w:val="28"/>
                <w:szCs w:val="28"/>
              </w:rPr>
              <w:t>Pastor:  Reverend Edward Burrill</w:t>
            </w:r>
          </w:p>
          <w:p w14:paraId="79506478" w14:textId="77777777" w:rsidR="004D7D3A" w:rsidRDefault="004D7D3A" w:rsidP="004D7D3A">
            <w:pPr>
              <w:rPr>
                <w:sz w:val="28"/>
                <w:szCs w:val="28"/>
              </w:rPr>
            </w:pPr>
            <w:r>
              <w:rPr>
                <w:sz w:val="28"/>
                <w:szCs w:val="28"/>
              </w:rPr>
              <w:tab/>
              <w:t>Telephone:  1-902-354-7390</w:t>
            </w:r>
          </w:p>
          <w:p w14:paraId="1C2B3B31" w14:textId="77777777" w:rsidR="004D7D3A" w:rsidRDefault="004D7D3A" w:rsidP="004D7D3A">
            <w:pPr>
              <w:ind w:firstLine="709"/>
              <w:rPr>
                <w:sz w:val="28"/>
                <w:szCs w:val="28"/>
              </w:rPr>
            </w:pPr>
            <w:r>
              <w:rPr>
                <w:sz w:val="28"/>
                <w:szCs w:val="28"/>
              </w:rPr>
              <w:t>Location:  349 North Kemptville Road</w:t>
            </w:r>
          </w:p>
          <w:p w14:paraId="418A9A59" w14:textId="77777777" w:rsidR="004D7D3A" w:rsidRDefault="004D7D3A" w:rsidP="004D7D3A">
            <w:pPr>
              <w:ind w:firstLine="709"/>
              <w:rPr>
                <w:sz w:val="8"/>
                <w:szCs w:val="8"/>
              </w:rPr>
            </w:pPr>
          </w:p>
          <w:p w14:paraId="7D50101C" w14:textId="77777777" w:rsidR="004D7D3A" w:rsidRDefault="004D7D3A" w:rsidP="004D7D3A">
            <w:pPr>
              <w:rPr>
                <w:b/>
                <w:i/>
                <w:sz w:val="28"/>
                <w:szCs w:val="28"/>
                <w:u w:val="single"/>
              </w:rPr>
            </w:pPr>
            <w:r>
              <w:rPr>
                <w:b/>
                <w:i/>
                <w:sz w:val="28"/>
                <w:szCs w:val="28"/>
                <w:u w:val="single"/>
              </w:rPr>
              <w:t>Sundays</w:t>
            </w:r>
          </w:p>
          <w:p w14:paraId="038702D4" w14:textId="77777777" w:rsidR="004D7D3A" w:rsidRDefault="004D7D3A" w:rsidP="004D7D3A">
            <w:pPr>
              <w:rPr>
                <w:sz w:val="8"/>
                <w:szCs w:val="8"/>
              </w:rPr>
            </w:pPr>
          </w:p>
          <w:p w14:paraId="6D842DD8" w14:textId="77777777" w:rsidR="004D7D3A" w:rsidRDefault="004D7D3A" w:rsidP="004D7D3A">
            <w:pPr>
              <w:rPr>
                <w:sz w:val="28"/>
                <w:szCs w:val="28"/>
              </w:rPr>
            </w:pPr>
            <w:r>
              <w:rPr>
                <w:sz w:val="28"/>
                <w:szCs w:val="28"/>
              </w:rPr>
              <w:t>Worship Service – 2:00 pm</w:t>
            </w:r>
          </w:p>
          <w:p w14:paraId="02DFA578" w14:textId="77777777" w:rsidR="004D7D3A" w:rsidRDefault="004D7D3A" w:rsidP="004D7D3A">
            <w:pPr>
              <w:rPr>
                <w:sz w:val="8"/>
                <w:szCs w:val="8"/>
              </w:rPr>
            </w:pPr>
          </w:p>
          <w:p w14:paraId="58DB9295" w14:textId="77777777" w:rsidR="004D7D3A" w:rsidRDefault="004D7D3A" w:rsidP="004D7D3A">
            <w:pPr>
              <w:jc w:val="center"/>
            </w:pPr>
            <w:r>
              <w:t>***</w:t>
            </w:r>
          </w:p>
          <w:p w14:paraId="7A933B7D" w14:textId="77777777" w:rsidR="004D7D3A" w:rsidRDefault="004D7D3A" w:rsidP="004D7D3A">
            <w:pPr>
              <w:jc w:val="center"/>
            </w:pPr>
            <w:r>
              <w:rPr>
                <w:b/>
                <w:sz w:val="32"/>
                <w:szCs w:val="32"/>
                <w:u w:val="single"/>
              </w:rPr>
              <w:t>KEMPTVILLE UNITED BAPTIST CHURCH</w:t>
            </w:r>
          </w:p>
          <w:p w14:paraId="7D5E27B0" w14:textId="77777777" w:rsidR="004D7D3A" w:rsidRDefault="004D7D3A" w:rsidP="004D7D3A">
            <w:pPr>
              <w:rPr>
                <w:sz w:val="8"/>
                <w:szCs w:val="8"/>
              </w:rPr>
            </w:pPr>
          </w:p>
          <w:p w14:paraId="20257FC1" w14:textId="77777777" w:rsidR="004D7D3A" w:rsidRDefault="004D7D3A" w:rsidP="004D7D3A">
            <w:r>
              <w:rPr>
                <w:sz w:val="28"/>
                <w:szCs w:val="28"/>
              </w:rPr>
              <w:tab/>
              <w:t>Pastor:  Reverend Kevin Jamieson</w:t>
            </w:r>
            <w:r>
              <w:rPr>
                <w:sz w:val="28"/>
                <w:szCs w:val="28"/>
              </w:rPr>
              <w:tab/>
            </w:r>
          </w:p>
          <w:p w14:paraId="59A2C97B" w14:textId="77777777" w:rsidR="004D7D3A" w:rsidRDefault="004D7D3A" w:rsidP="004D7D3A">
            <w:pPr>
              <w:rPr>
                <w:sz w:val="28"/>
                <w:szCs w:val="28"/>
              </w:rPr>
            </w:pPr>
            <w:r>
              <w:rPr>
                <w:sz w:val="28"/>
                <w:szCs w:val="28"/>
              </w:rPr>
              <w:tab/>
              <w:t>Location:  16 North Kemptville Road</w:t>
            </w:r>
          </w:p>
          <w:p w14:paraId="551860A1" w14:textId="77777777" w:rsidR="004D7D3A" w:rsidRDefault="004D7D3A" w:rsidP="004D7D3A">
            <w:r>
              <w:rPr>
                <w:sz w:val="28"/>
                <w:szCs w:val="28"/>
              </w:rPr>
              <w:tab/>
              <w:t>Email:  kemptvilleubchurch@gmail.com</w:t>
            </w:r>
          </w:p>
          <w:p w14:paraId="233FDE60" w14:textId="77777777" w:rsidR="004D7D3A" w:rsidRDefault="004D7D3A" w:rsidP="004D7D3A">
            <w:pPr>
              <w:ind w:firstLine="709"/>
              <w:rPr>
                <w:sz w:val="28"/>
                <w:szCs w:val="28"/>
              </w:rPr>
            </w:pPr>
            <w:r>
              <w:rPr>
                <w:sz w:val="28"/>
                <w:szCs w:val="28"/>
              </w:rPr>
              <w:t>Telephone:  Church - 902-761-2050</w:t>
            </w:r>
          </w:p>
          <w:p w14:paraId="6442D334" w14:textId="6C7D8F63" w:rsidR="004D7D3A" w:rsidRDefault="004D7D3A" w:rsidP="004D7D3A">
            <w:pPr>
              <w:ind w:firstLine="709"/>
              <w:rPr>
                <w:sz w:val="28"/>
                <w:szCs w:val="28"/>
              </w:rPr>
            </w:pPr>
            <w:r>
              <w:rPr>
                <w:sz w:val="28"/>
                <w:szCs w:val="28"/>
              </w:rPr>
              <w:tab/>
            </w:r>
            <w:r>
              <w:rPr>
                <w:sz w:val="28"/>
                <w:szCs w:val="28"/>
              </w:rPr>
              <w:tab/>
            </w:r>
            <w:r w:rsidR="0072583A">
              <w:rPr>
                <w:sz w:val="28"/>
                <w:szCs w:val="28"/>
              </w:rPr>
              <w:t xml:space="preserve">          </w:t>
            </w:r>
            <w:r>
              <w:rPr>
                <w:sz w:val="28"/>
                <w:szCs w:val="28"/>
              </w:rPr>
              <w:t>Residence - 902-761-2424</w:t>
            </w:r>
          </w:p>
          <w:p w14:paraId="72AD52EC" w14:textId="77777777" w:rsidR="004D7D3A" w:rsidRPr="0093074C" w:rsidRDefault="004D7D3A" w:rsidP="004D7D3A">
            <w:pPr>
              <w:ind w:firstLine="709"/>
              <w:rPr>
                <w:sz w:val="8"/>
                <w:szCs w:val="8"/>
              </w:rPr>
            </w:pPr>
            <w:r>
              <w:rPr>
                <w:sz w:val="28"/>
                <w:szCs w:val="28"/>
              </w:rPr>
              <w:t>Facebook:  @</w:t>
            </w:r>
            <w:proofErr w:type="spellStart"/>
            <w:r>
              <w:rPr>
                <w:sz w:val="28"/>
                <w:szCs w:val="28"/>
              </w:rPr>
              <w:t>k</w:t>
            </w:r>
            <w:r w:rsidRPr="0093074C">
              <w:rPr>
                <w:sz w:val="28"/>
                <w:szCs w:val="28"/>
              </w:rPr>
              <w:t>emptubchurch</w:t>
            </w:r>
            <w:proofErr w:type="spellEnd"/>
          </w:p>
          <w:p w14:paraId="7E530A30" w14:textId="77777777" w:rsidR="004D7D3A" w:rsidRDefault="004D7D3A" w:rsidP="004D7D3A">
            <w:pPr>
              <w:rPr>
                <w:b/>
                <w:i/>
                <w:sz w:val="28"/>
                <w:szCs w:val="28"/>
                <w:u w:val="single"/>
              </w:rPr>
            </w:pPr>
            <w:r>
              <w:rPr>
                <w:b/>
                <w:i/>
                <w:sz w:val="28"/>
                <w:szCs w:val="28"/>
                <w:u w:val="single"/>
              </w:rPr>
              <w:t>Sundays</w:t>
            </w:r>
          </w:p>
          <w:p w14:paraId="52BAC75A" w14:textId="77777777" w:rsidR="004D7D3A" w:rsidRDefault="004D7D3A" w:rsidP="004D7D3A">
            <w:pPr>
              <w:rPr>
                <w:sz w:val="8"/>
                <w:szCs w:val="8"/>
              </w:rPr>
            </w:pPr>
          </w:p>
          <w:p w14:paraId="627EA188" w14:textId="77777777" w:rsidR="004D7D3A" w:rsidRDefault="004D7D3A" w:rsidP="004D7D3A">
            <w:pPr>
              <w:rPr>
                <w:sz w:val="28"/>
                <w:szCs w:val="28"/>
              </w:rPr>
            </w:pPr>
            <w:r>
              <w:rPr>
                <w:sz w:val="28"/>
                <w:szCs w:val="28"/>
              </w:rPr>
              <w:t>Worship Service – 11:00 am</w:t>
            </w:r>
          </w:p>
          <w:p w14:paraId="2F07D671" w14:textId="77777777" w:rsidR="004D7D3A" w:rsidRDefault="004D7D3A" w:rsidP="004D7D3A">
            <w:pPr>
              <w:rPr>
                <w:sz w:val="8"/>
                <w:szCs w:val="8"/>
              </w:rPr>
            </w:pPr>
          </w:p>
          <w:p w14:paraId="5ABA8670" w14:textId="77777777" w:rsidR="004D7D3A" w:rsidRDefault="004D7D3A" w:rsidP="004D7D3A">
            <w:pPr>
              <w:rPr>
                <w:b/>
                <w:i/>
                <w:sz w:val="28"/>
                <w:szCs w:val="28"/>
                <w:u w:val="single"/>
              </w:rPr>
            </w:pPr>
            <w:r>
              <w:rPr>
                <w:b/>
                <w:i/>
                <w:sz w:val="28"/>
                <w:szCs w:val="28"/>
                <w:u w:val="single"/>
              </w:rPr>
              <w:t xml:space="preserve">Wednesdays </w:t>
            </w:r>
          </w:p>
          <w:p w14:paraId="40C46B47" w14:textId="77777777" w:rsidR="004D7D3A" w:rsidRDefault="004D7D3A" w:rsidP="004D7D3A">
            <w:pPr>
              <w:rPr>
                <w:sz w:val="8"/>
                <w:szCs w:val="8"/>
              </w:rPr>
            </w:pPr>
          </w:p>
          <w:p w14:paraId="4A544E8C" w14:textId="77777777" w:rsidR="004D7D3A" w:rsidRDefault="004D7D3A" w:rsidP="004D7D3A">
            <w:pPr>
              <w:rPr>
                <w:sz w:val="28"/>
                <w:szCs w:val="28"/>
              </w:rPr>
            </w:pPr>
            <w:r>
              <w:rPr>
                <w:sz w:val="28"/>
                <w:szCs w:val="28"/>
              </w:rPr>
              <w:t>Prayer Meeting – 7:00 pm</w:t>
            </w:r>
          </w:p>
          <w:p w14:paraId="1F561CD7" w14:textId="77777777" w:rsidR="004D7D3A" w:rsidRPr="00C541AF" w:rsidRDefault="004D7D3A" w:rsidP="004D7D3A">
            <w:pPr>
              <w:rPr>
                <w:sz w:val="8"/>
                <w:szCs w:val="8"/>
              </w:rPr>
            </w:pPr>
          </w:p>
          <w:p w14:paraId="459D1EA0" w14:textId="77777777" w:rsidR="004D7D3A" w:rsidRDefault="004D7D3A" w:rsidP="004D7D3A">
            <w:pPr>
              <w:jc w:val="center"/>
              <w:rPr>
                <w:sz w:val="28"/>
                <w:szCs w:val="28"/>
              </w:rPr>
            </w:pPr>
            <w:r w:rsidRPr="00C541AF">
              <w:rPr>
                <w:b/>
                <w:bCs/>
                <w:sz w:val="28"/>
                <w:szCs w:val="28"/>
              </w:rPr>
              <w:t>CHRISTMAS CONCERT</w:t>
            </w:r>
          </w:p>
          <w:p w14:paraId="37ACB4A5" w14:textId="77777777" w:rsidR="004D7D3A" w:rsidRPr="00C541AF" w:rsidRDefault="004D7D3A" w:rsidP="004D7D3A">
            <w:pPr>
              <w:rPr>
                <w:sz w:val="8"/>
                <w:szCs w:val="8"/>
              </w:rPr>
            </w:pPr>
          </w:p>
          <w:p w14:paraId="779AF395" w14:textId="270E1487" w:rsidR="004D7D3A" w:rsidRDefault="004D7D3A" w:rsidP="004D7D3A">
            <w:pPr>
              <w:rPr>
                <w:sz w:val="28"/>
                <w:szCs w:val="28"/>
              </w:rPr>
            </w:pPr>
            <w:r>
              <w:rPr>
                <w:sz w:val="28"/>
                <w:szCs w:val="28"/>
              </w:rPr>
              <w:tab/>
              <w:t xml:space="preserve">A Christmas </w:t>
            </w:r>
            <w:r w:rsidR="0072583A">
              <w:rPr>
                <w:sz w:val="28"/>
                <w:szCs w:val="28"/>
              </w:rPr>
              <w:t>c</w:t>
            </w:r>
            <w:r>
              <w:rPr>
                <w:sz w:val="28"/>
                <w:szCs w:val="28"/>
              </w:rPr>
              <w:t>oncert will be held on Sunday, December 7, at 7:00 pm.  Everyone is welcome to attend.</w:t>
            </w:r>
          </w:p>
          <w:p w14:paraId="0E7F8C93" w14:textId="77777777" w:rsidR="004D7D3A" w:rsidRPr="00C541AF" w:rsidRDefault="004D7D3A" w:rsidP="004D7D3A">
            <w:pPr>
              <w:rPr>
                <w:sz w:val="8"/>
                <w:szCs w:val="8"/>
              </w:rPr>
            </w:pPr>
          </w:p>
          <w:p w14:paraId="4E40972D" w14:textId="77777777" w:rsidR="004D7D3A" w:rsidRDefault="004D7D3A" w:rsidP="004D7D3A">
            <w:pPr>
              <w:jc w:val="center"/>
              <w:rPr>
                <w:b/>
                <w:bCs/>
                <w:sz w:val="28"/>
                <w:szCs w:val="28"/>
              </w:rPr>
            </w:pPr>
            <w:r>
              <w:rPr>
                <w:b/>
                <w:bCs/>
                <w:sz w:val="28"/>
                <w:szCs w:val="28"/>
              </w:rPr>
              <w:t>CHRISTMAS EVE SERVICE</w:t>
            </w:r>
          </w:p>
          <w:p w14:paraId="1EF486E5" w14:textId="77777777" w:rsidR="004D7D3A" w:rsidRDefault="004D7D3A" w:rsidP="004D7D3A">
            <w:pPr>
              <w:rPr>
                <w:sz w:val="8"/>
                <w:szCs w:val="8"/>
              </w:rPr>
            </w:pPr>
          </w:p>
          <w:p w14:paraId="25E7C819" w14:textId="55C6B845" w:rsidR="004D7D3A" w:rsidRPr="00C541AF" w:rsidRDefault="004D7D3A" w:rsidP="004D7D3A">
            <w:pPr>
              <w:rPr>
                <w:sz w:val="28"/>
                <w:szCs w:val="28"/>
              </w:rPr>
            </w:pPr>
            <w:r>
              <w:rPr>
                <w:sz w:val="28"/>
                <w:szCs w:val="28"/>
              </w:rPr>
              <w:tab/>
              <w:t xml:space="preserve">A Christmas Eve </w:t>
            </w:r>
            <w:r w:rsidR="0072583A">
              <w:rPr>
                <w:sz w:val="28"/>
                <w:szCs w:val="28"/>
              </w:rPr>
              <w:t>s</w:t>
            </w:r>
            <w:r>
              <w:rPr>
                <w:sz w:val="28"/>
                <w:szCs w:val="28"/>
              </w:rPr>
              <w:t>ervice will be held at 6:30 pm, on Wednesday, December 24.  Everyone is welcome to attend.</w:t>
            </w:r>
          </w:p>
          <w:p w14:paraId="7E16803A" w14:textId="5AFFD2E2" w:rsidR="006128A2" w:rsidRPr="004D7D3A" w:rsidRDefault="006128A2" w:rsidP="004D7D3A">
            <w:pPr>
              <w:suppressAutoHyphens w:val="0"/>
              <w:rPr>
                <w:b/>
                <w:bCs/>
                <w:sz w:val="28"/>
                <w:szCs w:val="28"/>
              </w:rPr>
            </w:pPr>
          </w:p>
        </w:tc>
      </w:tr>
      <w:tr w:rsidR="006128A2" w14:paraId="6F576313" w14:textId="77777777" w:rsidTr="0017596E">
        <w:tc>
          <w:tcPr>
            <w:tcW w:w="7322" w:type="dxa"/>
          </w:tcPr>
          <w:p w14:paraId="5E3DEF12" w14:textId="77777777" w:rsidR="006128A2" w:rsidRDefault="006128A2" w:rsidP="006128A2">
            <w:pPr>
              <w:ind w:right="-104"/>
            </w:pPr>
          </w:p>
        </w:tc>
        <w:tc>
          <w:tcPr>
            <w:tcW w:w="222" w:type="dxa"/>
          </w:tcPr>
          <w:p w14:paraId="090973EA" w14:textId="77777777" w:rsidR="006128A2" w:rsidRDefault="006128A2"/>
        </w:tc>
        <w:tc>
          <w:tcPr>
            <w:tcW w:w="7172" w:type="dxa"/>
          </w:tcPr>
          <w:p w14:paraId="0DC023A4" w14:textId="77777777" w:rsidR="006128A2" w:rsidRDefault="004D7D3A" w:rsidP="004D7D3A">
            <w:pPr>
              <w:jc w:val="center"/>
              <w:rPr>
                <w:sz w:val="28"/>
                <w:szCs w:val="28"/>
              </w:rPr>
            </w:pPr>
            <w:r>
              <w:rPr>
                <w:sz w:val="28"/>
                <w:szCs w:val="28"/>
              </w:rPr>
              <w:t>2</w:t>
            </w:r>
          </w:p>
          <w:p w14:paraId="4AB07A79" w14:textId="4E1E618F" w:rsidR="0017596E" w:rsidRPr="004D7D3A" w:rsidRDefault="0017596E" w:rsidP="004D7D3A">
            <w:pPr>
              <w:jc w:val="center"/>
              <w:rPr>
                <w:sz w:val="28"/>
                <w:szCs w:val="28"/>
              </w:rPr>
            </w:pPr>
          </w:p>
        </w:tc>
      </w:tr>
      <w:tr w:rsidR="006128A2" w14:paraId="554BDF1D" w14:textId="77777777" w:rsidTr="0017596E">
        <w:tc>
          <w:tcPr>
            <w:tcW w:w="7322" w:type="dxa"/>
          </w:tcPr>
          <w:p w14:paraId="31E8E7DB" w14:textId="77777777" w:rsidR="004D7D3A" w:rsidRPr="00D12967" w:rsidRDefault="004D7D3A" w:rsidP="004D7D3A">
            <w:pPr>
              <w:jc w:val="center"/>
              <w:rPr>
                <w:b/>
                <w:bCs/>
                <w:sz w:val="28"/>
                <w:szCs w:val="28"/>
              </w:rPr>
            </w:pPr>
            <w:r>
              <w:rPr>
                <w:b/>
                <w:bCs/>
                <w:sz w:val="28"/>
                <w:szCs w:val="28"/>
              </w:rPr>
              <w:lastRenderedPageBreak/>
              <w:t xml:space="preserve">KEMPTVILLE </w:t>
            </w:r>
            <w:r w:rsidRPr="00D12967">
              <w:rPr>
                <w:b/>
                <w:bCs/>
                <w:sz w:val="28"/>
                <w:szCs w:val="28"/>
              </w:rPr>
              <w:t>FUSION YOUTH GROUP</w:t>
            </w:r>
          </w:p>
          <w:p w14:paraId="4F137C2C" w14:textId="77777777" w:rsidR="004D7D3A" w:rsidRPr="00D12967" w:rsidRDefault="004D7D3A" w:rsidP="004D7D3A">
            <w:pPr>
              <w:rPr>
                <w:sz w:val="8"/>
                <w:szCs w:val="8"/>
              </w:rPr>
            </w:pPr>
          </w:p>
          <w:p w14:paraId="398F85FE" w14:textId="77777777" w:rsidR="004D7D3A" w:rsidRDefault="004D7D3A" w:rsidP="004D7D3A">
            <w:pPr>
              <w:rPr>
                <w:sz w:val="28"/>
                <w:szCs w:val="28"/>
              </w:rPr>
            </w:pPr>
            <w:r w:rsidRPr="00D12967">
              <w:rPr>
                <w:sz w:val="28"/>
                <w:szCs w:val="28"/>
              </w:rPr>
              <w:tab/>
              <w:t xml:space="preserve">The </w:t>
            </w:r>
            <w:r>
              <w:rPr>
                <w:sz w:val="28"/>
                <w:szCs w:val="28"/>
              </w:rPr>
              <w:t xml:space="preserve">Kemptville </w:t>
            </w:r>
            <w:r w:rsidRPr="00D12967">
              <w:rPr>
                <w:sz w:val="28"/>
                <w:szCs w:val="28"/>
              </w:rPr>
              <w:t xml:space="preserve">Fusion Youth Group </w:t>
            </w:r>
            <w:r>
              <w:rPr>
                <w:sz w:val="28"/>
                <w:szCs w:val="28"/>
              </w:rPr>
              <w:t xml:space="preserve">meetings occur on </w:t>
            </w:r>
            <w:r w:rsidRPr="007D7CC4">
              <w:rPr>
                <w:sz w:val="28"/>
                <w:szCs w:val="28"/>
              </w:rPr>
              <w:t xml:space="preserve">Thursdays, </w:t>
            </w:r>
            <w:r>
              <w:rPr>
                <w:sz w:val="28"/>
                <w:szCs w:val="28"/>
              </w:rPr>
              <w:t xml:space="preserve">from </w:t>
            </w:r>
            <w:r w:rsidRPr="00D12967">
              <w:rPr>
                <w:sz w:val="28"/>
                <w:szCs w:val="28"/>
              </w:rPr>
              <w:t xml:space="preserve">6:30 – 8:00 pm.  Join us for games, snacks, Bible lesson, and so much more at the Kemptville United Baptist Church.  This is </w:t>
            </w:r>
            <w:r>
              <w:rPr>
                <w:sz w:val="28"/>
                <w:szCs w:val="28"/>
              </w:rPr>
              <w:t xml:space="preserve">for children ages 7 – 13.  </w:t>
            </w:r>
            <w:r w:rsidRPr="00D12967">
              <w:rPr>
                <w:sz w:val="28"/>
                <w:szCs w:val="28"/>
              </w:rPr>
              <w:t>A canteen exists, with</w:t>
            </w:r>
            <w:r>
              <w:rPr>
                <w:sz w:val="28"/>
                <w:szCs w:val="28"/>
              </w:rPr>
              <w:t xml:space="preserve"> </w:t>
            </w:r>
            <w:r w:rsidRPr="00D12967">
              <w:rPr>
                <w:sz w:val="28"/>
                <w:szCs w:val="28"/>
              </w:rPr>
              <w:t xml:space="preserve">all items $3.00 or less.  </w:t>
            </w:r>
          </w:p>
          <w:p w14:paraId="52142B3A" w14:textId="77777777" w:rsidR="004D7D3A" w:rsidRPr="00D12967" w:rsidRDefault="004D7D3A" w:rsidP="004D7D3A">
            <w:pPr>
              <w:rPr>
                <w:sz w:val="28"/>
                <w:szCs w:val="28"/>
              </w:rPr>
            </w:pPr>
            <w:r>
              <w:rPr>
                <w:sz w:val="28"/>
                <w:szCs w:val="28"/>
              </w:rPr>
              <w:tab/>
            </w:r>
            <w:r w:rsidRPr="00D12967">
              <w:rPr>
                <w:sz w:val="28"/>
                <w:szCs w:val="28"/>
              </w:rPr>
              <w:t xml:space="preserve">Follow us on Facebook:  Kempt Fusion Youth.  For more information, contact Emma Surette at 902-740-7475 or </w:t>
            </w:r>
            <w:proofErr w:type="spellStart"/>
            <w:r w:rsidRPr="00D12967">
              <w:rPr>
                <w:sz w:val="28"/>
                <w:szCs w:val="28"/>
              </w:rPr>
              <w:t>emma.surette123@gmail.com</w:t>
            </w:r>
            <w:proofErr w:type="spellEnd"/>
            <w:r w:rsidRPr="00D12967">
              <w:rPr>
                <w:sz w:val="28"/>
                <w:szCs w:val="28"/>
              </w:rPr>
              <w:t>.</w:t>
            </w:r>
          </w:p>
          <w:p w14:paraId="6ACB349F" w14:textId="77777777" w:rsidR="004D7D3A" w:rsidRPr="003278F5" w:rsidRDefault="004D7D3A" w:rsidP="004D7D3A">
            <w:pPr>
              <w:rPr>
                <w:sz w:val="8"/>
                <w:szCs w:val="8"/>
              </w:rPr>
            </w:pPr>
          </w:p>
          <w:p w14:paraId="10AEAED3" w14:textId="77777777" w:rsidR="004D7D3A" w:rsidRDefault="004D7D3A" w:rsidP="004D7D3A">
            <w:pPr>
              <w:jc w:val="center"/>
              <w:rPr>
                <w:b/>
                <w:bCs/>
                <w:sz w:val="28"/>
                <w:szCs w:val="28"/>
              </w:rPr>
            </w:pPr>
            <w:r w:rsidRPr="00C73FF9">
              <w:rPr>
                <w:b/>
                <w:bCs/>
                <w:sz w:val="28"/>
                <w:szCs w:val="28"/>
              </w:rPr>
              <w:t>FOOD BANK</w:t>
            </w:r>
          </w:p>
          <w:p w14:paraId="1875A042" w14:textId="77777777" w:rsidR="004D7D3A" w:rsidRPr="00F84CD3" w:rsidRDefault="004D7D3A" w:rsidP="004D7D3A">
            <w:pPr>
              <w:rPr>
                <w:sz w:val="8"/>
                <w:szCs w:val="8"/>
              </w:rPr>
            </w:pPr>
          </w:p>
          <w:p w14:paraId="7391C204" w14:textId="77777777" w:rsidR="004D7D3A" w:rsidRPr="00C73FF9" w:rsidRDefault="004D7D3A" w:rsidP="004D7D3A">
            <w:pPr>
              <w:rPr>
                <w:sz w:val="28"/>
                <w:szCs w:val="28"/>
              </w:rPr>
            </w:pPr>
            <w:r w:rsidRPr="00C94179">
              <w:rPr>
                <w:sz w:val="28"/>
                <w:szCs w:val="28"/>
              </w:rPr>
              <w:tab/>
              <w:t>No</w:t>
            </w:r>
            <w:r w:rsidRPr="00C73FF9">
              <w:rPr>
                <w:sz w:val="28"/>
                <w:szCs w:val="28"/>
              </w:rPr>
              <w:t xml:space="preserve">n-perishable donations </w:t>
            </w:r>
            <w:r>
              <w:rPr>
                <w:sz w:val="28"/>
                <w:szCs w:val="28"/>
              </w:rPr>
              <w:t xml:space="preserve">may be dropped </w:t>
            </w:r>
            <w:r w:rsidRPr="00C73FF9">
              <w:rPr>
                <w:sz w:val="28"/>
                <w:szCs w:val="28"/>
              </w:rPr>
              <w:t xml:space="preserve">off </w:t>
            </w:r>
            <w:r>
              <w:rPr>
                <w:sz w:val="28"/>
                <w:szCs w:val="28"/>
              </w:rPr>
              <w:t xml:space="preserve">for the Food Bank </w:t>
            </w:r>
            <w:r w:rsidRPr="00C73FF9">
              <w:rPr>
                <w:sz w:val="28"/>
                <w:szCs w:val="28"/>
              </w:rPr>
              <w:t xml:space="preserve">at the church or </w:t>
            </w:r>
            <w:r>
              <w:rPr>
                <w:sz w:val="28"/>
                <w:szCs w:val="28"/>
              </w:rPr>
              <w:t xml:space="preserve">arrangements made to </w:t>
            </w:r>
            <w:r w:rsidRPr="00C73FF9">
              <w:rPr>
                <w:sz w:val="28"/>
                <w:szCs w:val="28"/>
              </w:rPr>
              <w:t>have items picked up.  Contact Carolyn Foote, 902-749-7464, or Marg</w:t>
            </w:r>
            <w:r>
              <w:rPr>
                <w:sz w:val="28"/>
                <w:szCs w:val="28"/>
              </w:rPr>
              <w:t>e</w:t>
            </w:r>
            <w:r w:rsidRPr="00C73FF9">
              <w:rPr>
                <w:sz w:val="28"/>
                <w:szCs w:val="28"/>
              </w:rPr>
              <w:t xml:space="preserve"> Parker, 902-761-2269, for more information.</w:t>
            </w:r>
          </w:p>
          <w:p w14:paraId="39CCFC94" w14:textId="77777777" w:rsidR="004D7D3A" w:rsidRPr="00202B63" w:rsidRDefault="004D7D3A" w:rsidP="004D7D3A">
            <w:pPr>
              <w:suppressAutoHyphens w:val="0"/>
              <w:rPr>
                <w:sz w:val="8"/>
                <w:szCs w:val="8"/>
              </w:rPr>
            </w:pPr>
          </w:p>
          <w:p w14:paraId="08028D9D" w14:textId="77777777" w:rsidR="004D7D3A" w:rsidRDefault="004D7D3A" w:rsidP="004D7D3A">
            <w:pPr>
              <w:widowControl/>
              <w:suppressAutoHyphens w:val="0"/>
              <w:overflowPunct/>
              <w:autoSpaceDE/>
              <w:jc w:val="center"/>
              <w:textAlignment w:val="auto"/>
            </w:pPr>
            <w:r>
              <w:t>***</w:t>
            </w:r>
          </w:p>
          <w:p w14:paraId="64FF7D53" w14:textId="77777777" w:rsidR="004D7D3A" w:rsidRDefault="004D7D3A" w:rsidP="004D7D3A">
            <w:pPr>
              <w:jc w:val="center"/>
              <w:rPr>
                <w:b/>
                <w:sz w:val="32"/>
                <w:szCs w:val="32"/>
                <w:u w:val="single"/>
              </w:rPr>
            </w:pPr>
            <w:r>
              <w:rPr>
                <w:b/>
                <w:sz w:val="32"/>
                <w:szCs w:val="32"/>
                <w:u w:val="single"/>
              </w:rPr>
              <w:t>VICTORY BAPTIST CHURCH</w:t>
            </w:r>
          </w:p>
          <w:p w14:paraId="3877C952" w14:textId="77777777" w:rsidR="004D7D3A" w:rsidRDefault="004D7D3A" w:rsidP="004D7D3A">
            <w:pPr>
              <w:ind w:firstLine="709"/>
              <w:rPr>
                <w:sz w:val="8"/>
                <w:szCs w:val="8"/>
              </w:rPr>
            </w:pPr>
          </w:p>
          <w:p w14:paraId="66732567" w14:textId="77777777" w:rsidR="004D7D3A" w:rsidRDefault="004D7D3A" w:rsidP="004D7D3A">
            <w:pPr>
              <w:ind w:firstLine="709"/>
              <w:rPr>
                <w:sz w:val="28"/>
                <w:szCs w:val="28"/>
              </w:rPr>
            </w:pPr>
            <w:r>
              <w:rPr>
                <w:sz w:val="28"/>
                <w:szCs w:val="28"/>
              </w:rPr>
              <w:t>Pastor:  Reverend Joey Ring</w:t>
            </w:r>
          </w:p>
          <w:p w14:paraId="6A6EDFB8" w14:textId="77777777" w:rsidR="004D7D3A" w:rsidRDefault="004D7D3A" w:rsidP="004D7D3A">
            <w:pPr>
              <w:ind w:firstLine="709"/>
              <w:rPr>
                <w:sz w:val="28"/>
                <w:szCs w:val="28"/>
              </w:rPr>
            </w:pPr>
            <w:r>
              <w:rPr>
                <w:sz w:val="28"/>
                <w:szCs w:val="28"/>
              </w:rPr>
              <w:t>Church:  902-761-2562</w:t>
            </w:r>
          </w:p>
          <w:p w14:paraId="3A8986FC" w14:textId="77777777" w:rsidR="004D7D3A" w:rsidRDefault="004D7D3A" w:rsidP="004D7D3A">
            <w:pPr>
              <w:ind w:firstLine="709"/>
              <w:rPr>
                <w:sz w:val="28"/>
                <w:szCs w:val="28"/>
              </w:rPr>
            </w:pPr>
            <w:r>
              <w:rPr>
                <w:sz w:val="28"/>
                <w:szCs w:val="28"/>
              </w:rPr>
              <w:t>Location:  1920 Highway 203, Kemptville</w:t>
            </w:r>
          </w:p>
          <w:p w14:paraId="490C5607" w14:textId="77777777" w:rsidR="004D7D3A" w:rsidRDefault="004D7D3A" w:rsidP="004D7D3A">
            <w:pPr>
              <w:rPr>
                <w:sz w:val="4"/>
                <w:szCs w:val="4"/>
              </w:rPr>
            </w:pPr>
          </w:p>
          <w:p w14:paraId="794D1445" w14:textId="77777777" w:rsidR="004D7D3A" w:rsidRDefault="004D7D3A" w:rsidP="004D7D3A">
            <w:pPr>
              <w:rPr>
                <w:b/>
                <w:i/>
                <w:sz w:val="28"/>
                <w:szCs w:val="28"/>
                <w:u w:val="single"/>
              </w:rPr>
            </w:pPr>
            <w:r>
              <w:rPr>
                <w:b/>
                <w:i/>
                <w:sz w:val="28"/>
                <w:szCs w:val="28"/>
                <w:u w:val="single"/>
              </w:rPr>
              <w:t>Sundays</w:t>
            </w:r>
          </w:p>
          <w:p w14:paraId="1D0F9115" w14:textId="77777777" w:rsidR="004D7D3A" w:rsidRDefault="004D7D3A" w:rsidP="004D7D3A">
            <w:r>
              <w:rPr>
                <w:sz w:val="28"/>
                <w:szCs w:val="28"/>
              </w:rPr>
              <w:t xml:space="preserve">Sunday School – 10:00 am  </w:t>
            </w:r>
          </w:p>
          <w:p w14:paraId="793D8966" w14:textId="77777777" w:rsidR="004D7D3A" w:rsidRDefault="004D7D3A" w:rsidP="004D7D3A">
            <w:pPr>
              <w:rPr>
                <w:sz w:val="28"/>
                <w:szCs w:val="28"/>
              </w:rPr>
            </w:pPr>
            <w:r>
              <w:rPr>
                <w:sz w:val="28"/>
                <w:szCs w:val="28"/>
              </w:rPr>
              <w:t>Morning Service – 11:00 am</w:t>
            </w:r>
          </w:p>
          <w:p w14:paraId="48CD05CA" w14:textId="77777777" w:rsidR="004D7D3A" w:rsidRDefault="004D7D3A" w:rsidP="004D7D3A">
            <w:pPr>
              <w:rPr>
                <w:sz w:val="28"/>
                <w:szCs w:val="28"/>
              </w:rPr>
            </w:pPr>
            <w:r>
              <w:rPr>
                <w:sz w:val="28"/>
                <w:szCs w:val="28"/>
              </w:rPr>
              <w:t xml:space="preserve">Evening Service – 6:00 pm </w:t>
            </w:r>
          </w:p>
          <w:p w14:paraId="7C63FA69" w14:textId="77777777" w:rsidR="004D7D3A" w:rsidRDefault="004D7D3A" w:rsidP="004D7D3A">
            <w:pPr>
              <w:rPr>
                <w:sz w:val="8"/>
                <w:szCs w:val="8"/>
              </w:rPr>
            </w:pPr>
          </w:p>
          <w:p w14:paraId="228A7ACB" w14:textId="77777777" w:rsidR="004D7D3A" w:rsidRDefault="004D7D3A" w:rsidP="004D7D3A">
            <w:pPr>
              <w:rPr>
                <w:b/>
                <w:i/>
                <w:sz w:val="28"/>
                <w:szCs w:val="28"/>
                <w:u w:val="single"/>
              </w:rPr>
            </w:pPr>
            <w:r>
              <w:rPr>
                <w:b/>
                <w:i/>
                <w:sz w:val="28"/>
                <w:szCs w:val="28"/>
                <w:u w:val="single"/>
              </w:rPr>
              <w:t>Wednesdays</w:t>
            </w:r>
          </w:p>
          <w:p w14:paraId="35957FE9" w14:textId="77777777" w:rsidR="004D7D3A" w:rsidRDefault="004D7D3A" w:rsidP="004D7D3A">
            <w:pPr>
              <w:rPr>
                <w:sz w:val="28"/>
                <w:szCs w:val="28"/>
              </w:rPr>
            </w:pPr>
            <w:r>
              <w:rPr>
                <w:sz w:val="28"/>
                <w:szCs w:val="28"/>
              </w:rPr>
              <w:t>Evening Service – 7:30 pm</w:t>
            </w:r>
          </w:p>
          <w:p w14:paraId="4358D008" w14:textId="77777777" w:rsidR="004D7D3A" w:rsidRPr="00125770" w:rsidRDefault="004D7D3A" w:rsidP="004D7D3A">
            <w:pPr>
              <w:rPr>
                <w:sz w:val="8"/>
                <w:szCs w:val="8"/>
              </w:rPr>
            </w:pPr>
          </w:p>
          <w:p w14:paraId="41319A33" w14:textId="77777777" w:rsidR="004D7D3A" w:rsidRDefault="004D7D3A" w:rsidP="004D7D3A">
            <w:pPr>
              <w:jc w:val="center"/>
              <w:rPr>
                <w:b/>
                <w:bCs/>
                <w:sz w:val="28"/>
                <w:szCs w:val="28"/>
              </w:rPr>
            </w:pPr>
            <w:r>
              <w:rPr>
                <w:b/>
                <w:bCs/>
                <w:sz w:val="28"/>
                <w:szCs w:val="28"/>
              </w:rPr>
              <w:t>CHRISTMAS PLAY</w:t>
            </w:r>
          </w:p>
          <w:p w14:paraId="26F56175" w14:textId="77777777" w:rsidR="004D7D3A" w:rsidRPr="00125770" w:rsidRDefault="004D7D3A" w:rsidP="004D7D3A">
            <w:pPr>
              <w:rPr>
                <w:sz w:val="8"/>
                <w:szCs w:val="8"/>
              </w:rPr>
            </w:pPr>
          </w:p>
          <w:p w14:paraId="2EA8918F" w14:textId="77777777" w:rsidR="004D7D3A" w:rsidRPr="00125770" w:rsidRDefault="004D7D3A" w:rsidP="004D7D3A">
            <w:pPr>
              <w:rPr>
                <w:sz w:val="28"/>
                <w:szCs w:val="28"/>
              </w:rPr>
            </w:pPr>
            <w:r>
              <w:rPr>
                <w:sz w:val="28"/>
                <w:szCs w:val="28"/>
              </w:rPr>
              <w:tab/>
              <w:t>A Christmas play will be presented at the Victory Baptist Church on Sunday, December 7, at 6:00 pm.  Everyone is welcome to attend.</w:t>
            </w:r>
          </w:p>
          <w:p w14:paraId="13E4DC71" w14:textId="77777777" w:rsidR="004D7D3A" w:rsidRDefault="004D7D3A" w:rsidP="004D7D3A">
            <w:pPr>
              <w:jc w:val="center"/>
              <w:rPr>
                <w:sz w:val="8"/>
                <w:szCs w:val="8"/>
              </w:rPr>
            </w:pPr>
          </w:p>
          <w:p w14:paraId="07AD1DC7" w14:textId="77777777" w:rsidR="006128A2" w:rsidRDefault="004D7D3A" w:rsidP="004D7D3A">
            <w:pPr>
              <w:jc w:val="center"/>
              <w:rPr>
                <w:szCs w:val="24"/>
              </w:rPr>
            </w:pPr>
            <w:r>
              <w:rPr>
                <w:szCs w:val="24"/>
              </w:rPr>
              <w:t>***</w:t>
            </w:r>
          </w:p>
          <w:p w14:paraId="1D63A6D3" w14:textId="00CC02B1" w:rsidR="004D7D3A" w:rsidRPr="004D7D3A" w:rsidRDefault="004D7D3A" w:rsidP="004D7D3A">
            <w:pPr>
              <w:jc w:val="center"/>
              <w:rPr>
                <w:szCs w:val="24"/>
              </w:rPr>
            </w:pPr>
          </w:p>
        </w:tc>
        <w:tc>
          <w:tcPr>
            <w:tcW w:w="222" w:type="dxa"/>
          </w:tcPr>
          <w:p w14:paraId="1303A4B4" w14:textId="77777777" w:rsidR="006128A2" w:rsidRDefault="006128A2"/>
        </w:tc>
        <w:tc>
          <w:tcPr>
            <w:tcW w:w="7172" w:type="dxa"/>
          </w:tcPr>
          <w:p w14:paraId="05A2F3BE" w14:textId="77777777" w:rsidR="004D7D3A" w:rsidRDefault="004D7D3A" w:rsidP="004D7D3A">
            <w:pPr>
              <w:suppressAutoHyphens w:val="0"/>
              <w:jc w:val="center"/>
              <w:rPr>
                <w:b/>
                <w:sz w:val="32"/>
                <w:szCs w:val="32"/>
                <w:u w:val="single"/>
              </w:rPr>
            </w:pPr>
            <w:r>
              <w:rPr>
                <w:b/>
                <w:sz w:val="32"/>
                <w:szCs w:val="32"/>
                <w:u w:val="single"/>
              </w:rPr>
              <w:t>!! HAPPY BIRTHDAY !!</w:t>
            </w:r>
          </w:p>
          <w:p w14:paraId="576D60C4" w14:textId="77777777" w:rsidR="004D7D3A" w:rsidRDefault="004D7D3A" w:rsidP="004D7D3A">
            <w:pPr>
              <w:jc w:val="center"/>
              <w:rPr>
                <w:sz w:val="4"/>
                <w:szCs w:val="4"/>
              </w:rPr>
            </w:pPr>
          </w:p>
          <w:p w14:paraId="1A262782" w14:textId="77777777" w:rsidR="004D7D3A" w:rsidRDefault="004D7D3A" w:rsidP="004D7D3A">
            <w:pPr>
              <w:jc w:val="center"/>
              <w:rPr>
                <w:sz w:val="4"/>
                <w:szCs w:val="4"/>
              </w:rPr>
            </w:pPr>
          </w:p>
          <w:p w14:paraId="44C653B5" w14:textId="77777777" w:rsidR="004D7D3A" w:rsidRDefault="004D7D3A" w:rsidP="004D7D3A">
            <w:pPr>
              <w:jc w:val="center"/>
              <w:rPr>
                <w:sz w:val="4"/>
                <w:szCs w:val="4"/>
              </w:rPr>
            </w:pPr>
          </w:p>
          <w:p w14:paraId="07862A6A" w14:textId="77777777" w:rsidR="004D7D3A" w:rsidRDefault="004D7D3A" w:rsidP="004D7D3A">
            <w:pPr>
              <w:pStyle w:val="PreformattedText"/>
              <w:jc w:val="center"/>
            </w:pPr>
            <w:r>
              <w:rPr>
                <w:noProof/>
              </w:rPr>
              <w:drawing>
                <wp:inline distT="0" distB="0" distL="0" distR="0" wp14:anchorId="65432E3A" wp14:editId="5BABFD68">
                  <wp:extent cx="723900" cy="542925"/>
                  <wp:effectExtent l="0" t="0" r="0" b="9525"/>
                  <wp:docPr id="964794038" name="Picture 105" descr="C:\Users\Robert\AppData\Local\Microsoft\Windows\Temporary Internet Files\Content.IE5\P43G79DQ\birthday-cake-6-candle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24313" cy="543235"/>
                          </a:xfrm>
                          <a:prstGeom prst="rect">
                            <a:avLst/>
                          </a:prstGeom>
                          <a:noFill/>
                          <a:ln>
                            <a:noFill/>
                            <a:prstDash/>
                          </a:ln>
                        </pic:spPr>
                      </pic:pic>
                    </a:graphicData>
                  </a:graphic>
                </wp:inline>
              </w:drawing>
            </w:r>
          </w:p>
          <w:p w14:paraId="4115C7F3" w14:textId="77777777" w:rsidR="004D7D3A" w:rsidRDefault="004D7D3A" w:rsidP="004D7D3A">
            <w:pPr>
              <w:pStyle w:val="PreformattedText"/>
              <w:jc w:val="center"/>
              <w:rPr>
                <w:sz w:val="4"/>
                <w:szCs w:val="4"/>
              </w:rPr>
            </w:pPr>
          </w:p>
          <w:p w14:paraId="7BA48BE4" w14:textId="77777777" w:rsidR="004D7D3A" w:rsidRDefault="004D7D3A" w:rsidP="004D7D3A">
            <w:pPr>
              <w:pStyle w:val="PreformattedText"/>
              <w:jc w:val="center"/>
              <w:rPr>
                <w:rFonts w:ascii="Times New Roman" w:hAnsi="Times New Roman"/>
                <w:sz w:val="4"/>
                <w:szCs w:val="4"/>
              </w:rPr>
            </w:pPr>
          </w:p>
          <w:p w14:paraId="7297A921" w14:textId="77777777" w:rsidR="004D7D3A" w:rsidRDefault="004D7D3A" w:rsidP="004D7D3A">
            <w:pPr>
              <w:pStyle w:val="PreformattedText"/>
              <w:rPr>
                <w:rFonts w:ascii="Times New Roman" w:hAnsi="Times New Roman"/>
                <w:sz w:val="28"/>
                <w:szCs w:val="28"/>
              </w:rPr>
            </w:pPr>
            <w:r>
              <w:rPr>
                <w:rFonts w:ascii="Times New Roman" w:hAnsi="Times New Roman"/>
                <w:sz w:val="28"/>
                <w:szCs w:val="28"/>
              </w:rPr>
              <w:tab/>
              <w:t>Happy Birthday to the following individuals who are celebrating a birthday during the month of December:</w:t>
            </w:r>
          </w:p>
          <w:p w14:paraId="3F404835" w14:textId="77777777" w:rsidR="004D7D3A" w:rsidRPr="0060182E" w:rsidRDefault="004D7D3A" w:rsidP="004D7D3A">
            <w:pPr>
              <w:pStyle w:val="PreformattedText"/>
              <w:rPr>
                <w:rFonts w:ascii="Times New Roman" w:hAnsi="Times New Roman"/>
                <w:sz w:val="8"/>
                <w:szCs w:val="8"/>
              </w:rPr>
            </w:pPr>
          </w:p>
          <w:p w14:paraId="201EDE6A" w14:textId="77777777" w:rsidR="004D7D3A" w:rsidRDefault="004D7D3A" w:rsidP="004D7D3A">
            <w:pPr>
              <w:pStyle w:val="PreformattedText"/>
              <w:rPr>
                <w:rFonts w:ascii="Times New Roman" w:hAnsi="Times New Roman"/>
                <w:sz w:val="4"/>
                <w:szCs w:val="4"/>
              </w:rPr>
            </w:pPr>
          </w:p>
          <w:tbl>
            <w:tblPr>
              <w:tblW w:w="6956" w:type="dxa"/>
              <w:tblCellMar>
                <w:left w:w="10" w:type="dxa"/>
                <w:right w:w="10" w:type="dxa"/>
              </w:tblCellMar>
              <w:tblLook w:val="04A0" w:firstRow="1" w:lastRow="0" w:firstColumn="1" w:lastColumn="0" w:noHBand="0" w:noVBand="1"/>
            </w:tblPr>
            <w:tblGrid>
              <w:gridCol w:w="3554"/>
              <w:gridCol w:w="3402"/>
            </w:tblGrid>
            <w:tr w:rsidR="004D7D3A" w14:paraId="1334431C" w14:textId="77777777" w:rsidTr="00272C2D">
              <w:trPr>
                <w:trHeight w:val="213"/>
              </w:trPr>
              <w:tc>
                <w:tcPr>
                  <w:tcW w:w="3554" w:type="dxa"/>
                  <w:tcMar>
                    <w:top w:w="0" w:type="dxa"/>
                    <w:left w:w="10" w:type="dxa"/>
                    <w:bottom w:w="0" w:type="dxa"/>
                    <w:right w:w="10" w:type="dxa"/>
                  </w:tcMar>
                </w:tcPr>
                <w:p w14:paraId="5B475515" w14:textId="77777777" w:rsidR="004D7D3A" w:rsidRPr="0097251D" w:rsidRDefault="004D7D3A" w:rsidP="004D7D3A">
                  <w:pPr>
                    <w:suppressAutoHyphens w:val="0"/>
                    <w:rPr>
                      <w:sz w:val="28"/>
                      <w:szCs w:val="28"/>
                    </w:rPr>
                  </w:pPr>
                  <w:r>
                    <w:t>12 – Ryan Forrest</w:t>
                  </w:r>
                </w:p>
              </w:tc>
              <w:tc>
                <w:tcPr>
                  <w:tcW w:w="3402" w:type="dxa"/>
                  <w:tcMar>
                    <w:top w:w="0" w:type="dxa"/>
                    <w:left w:w="10" w:type="dxa"/>
                    <w:bottom w:w="0" w:type="dxa"/>
                    <w:right w:w="10" w:type="dxa"/>
                  </w:tcMar>
                </w:tcPr>
                <w:p w14:paraId="5A97F8E5" w14:textId="77777777" w:rsidR="004D7D3A" w:rsidRPr="0097251D" w:rsidRDefault="004D7D3A" w:rsidP="004D7D3A">
                  <w:pPr>
                    <w:suppressAutoHyphens w:val="0"/>
                    <w:rPr>
                      <w:sz w:val="28"/>
                      <w:szCs w:val="28"/>
                    </w:rPr>
                  </w:pPr>
                  <w:r>
                    <w:t>23 – Kara Crowell</w:t>
                  </w:r>
                </w:p>
              </w:tc>
            </w:tr>
            <w:tr w:rsidR="004D7D3A" w14:paraId="2D751AF6" w14:textId="77777777" w:rsidTr="00272C2D">
              <w:trPr>
                <w:trHeight w:val="213"/>
              </w:trPr>
              <w:tc>
                <w:tcPr>
                  <w:tcW w:w="3554" w:type="dxa"/>
                  <w:tcMar>
                    <w:top w:w="0" w:type="dxa"/>
                    <w:left w:w="10" w:type="dxa"/>
                    <w:bottom w:w="0" w:type="dxa"/>
                    <w:right w:w="10" w:type="dxa"/>
                  </w:tcMar>
                </w:tcPr>
                <w:p w14:paraId="56FF3B73" w14:textId="77777777" w:rsidR="004D7D3A" w:rsidRPr="0097251D" w:rsidRDefault="004D7D3A" w:rsidP="004D7D3A">
                  <w:pPr>
                    <w:suppressAutoHyphens w:val="0"/>
                    <w:rPr>
                      <w:sz w:val="28"/>
                      <w:szCs w:val="28"/>
                    </w:rPr>
                  </w:pPr>
                  <w:r>
                    <w:t>14 – Lyndon Allen</w:t>
                  </w:r>
                </w:p>
              </w:tc>
              <w:tc>
                <w:tcPr>
                  <w:tcW w:w="3402" w:type="dxa"/>
                  <w:tcMar>
                    <w:top w:w="0" w:type="dxa"/>
                    <w:left w:w="10" w:type="dxa"/>
                    <w:bottom w:w="0" w:type="dxa"/>
                    <w:right w:w="10" w:type="dxa"/>
                  </w:tcMar>
                </w:tcPr>
                <w:p w14:paraId="1898800C" w14:textId="77777777" w:rsidR="004D7D3A" w:rsidRPr="0097251D" w:rsidRDefault="004D7D3A" w:rsidP="004D7D3A">
                  <w:pPr>
                    <w:suppressAutoHyphens w:val="0"/>
                    <w:rPr>
                      <w:sz w:val="28"/>
                      <w:szCs w:val="28"/>
                    </w:rPr>
                  </w:pPr>
                  <w:r>
                    <w:t>23 – Addisyn Gardner</w:t>
                  </w:r>
                </w:p>
              </w:tc>
            </w:tr>
            <w:tr w:rsidR="004D7D3A" w14:paraId="30A0D42F" w14:textId="77777777" w:rsidTr="00272C2D">
              <w:trPr>
                <w:trHeight w:val="213"/>
              </w:trPr>
              <w:tc>
                <w:tcPr>
                  <w:tcW w:w="3554" w:type="dxa"/>
                  <w:tcMar>
                    <w:top w:w="0" w:type="dxa"/>
                    <w:left w:w="10" w:type="dxa"/>
                    <w:bottom w:w="0" w:type="dxa"/>
                    <w:right w:w="10" w:type="dxa"/>
                  </w:tcMar>
                </w:tcPr>
                <w:p w14:paraId="0098179A" w14:textId="77777777" w:rsidR="004D7D3A" w:rsidRPr="0097251D" w:rsidRDefault="004D7D3A" w:rsidP="004D7D3A">
                  <w:pPr>
                    <w:suppressAutoHyphens w:val="0"/>
                    <w:rPr>
                      <w:sz w:val="28"/>
                      <w:szCs w:val="28"/>
                    </w:rPr>
                  </w:pPr>
                  <w:r>
                    <w:t>15 – Carla Roberts</w:t>
                  </w:r>
                </w:p>
              </w:tc>
              <w:tc>
                <w:tcPr>
                  <w:tcW w:w="3402" w:type="dxa"/>
                  <w:tcMar>
                    <w:top w:w="0" w:type="dxa"/>
                    <w:left w:w="10" w:type="dxa"/>
                    <w:bottom w:w="0" w:type="dxa"/>
                    <w:right w:w="10" w:type="dxa"/>
                  </w:tcMar>
                </w:tcPr>
                <w:p w14:paraId="65CE2651" w14:textId="77777777" w:rsidR="004D7D3A" w:rsidRPr="0097251D" w:rsidRDefault="004D7D3A" w:rsidP="004D7D3A">
                  <w:pPr>
                    <w:rPr>
                      <w:sz w:val="28"/>
                      <w:szCs w:val="28"/>
                    </w:rPr>
                  </w:pPr>
                  <w:r>
                    <w:t>26 – Max Gates</w:t>
                  </w:r>
                </w:p>
              </w:tc>
            </w:tr>
            <w:tr w:rsidR="004D7D3A" w14:paraId="11B8E555" w14:textId="77777777" w:rsidTr="00272C2D">
              <w:trPr>
                <w:trHeight w:val="213"/>
              </w:trPr>
              <w:tc>
                <w:tcPr>
                  <w:tcW w:w="3554" w:type="dxa"/>
                  <w:tcMar>
                    <w:top w:w="0" w:type="dxa"/>
                    <w:left w:w="10" w:type="dxa"/>
                    <w:bottom w:w="0" w:type="dxa"/>
                    <w:right w:w="10" w:type="dxa"/>
                  </w:tcMar>
                </w:tcPr>
                <w:p w14:paraId="24F8DD74" w14:textId="77777777" w:rsidR="004D7D3A" w:rsidRPr="0097251D" w:rsidRDefault="004D7D3A" w:rsidP="004D7D3A">
                  <w:pPr>
                    <w:suppressAutoHyphens w:val="0"/>
                    <w:rPr>
                      <w:sz w:val="28"/>
                      <w:szCs w:val="28"/>
                    </w:rPr>
                  </w:pPr>
                  <w:r>
                    <w:t>19 – Alyssa Ring</w:t>
                  </w:r>
                </w:p>
              </w:tc>
              <w:tc>
                <w:tcPr>
                  <w:tcW w:w="3402" w:type="dxa"/>
                  <w:tcMar>
                    <w:top w:w="0" w:type="dxa"/>
                    <w:left w:w="10" w:type="dxa"/>
                    <w:bottom w:w="0" w:type="dxa"/>
                    <w:right w:w="10" w:type="dxa"/>
                  </w:tcMar>
                </w:tcPr>
                <w:p w14:paraId="7A545E77" w14:textId="77777777" w:rsidR="004D7D3A" w:rsidRPr="0097251D" w:rsidRDefault="004D7D3A" w:rsidP="004D7D3A">
                  <w:pPr>
                    <w:rPr>
                      <w:sz w:val="28"/>
                      <w:szCs w:val="28"/>
                    </w:rPr>
                  </w:pPr>
                  <w:r>
                    <w:t>27 – Gaile Randall</w:t>
                  </w:r>
                </w:p>
              </w:tc>
            </w:tr>
            <w:tr w:rsidR="004D7D3A" w14:paraId="56C5711A" w14:textId="77777777" w:rsidTr="00272C2D">
              <w:trPr>
                <w:trHeight w:val="213"/>
              </w:trPr>
              <w:tc>
                <w:tcPr>
                  <w:tcW w:w="3554" w:type="dxa"/>
                  <w:tcMar>
                    <w:top w:w="0" w:type="dxa"/>
                    <w:left w:w="10" w:type="dxa"/>
                    <w:bottom w:w="0" w:type="dxa"/>
                    <w:right w:w="10" w:type="dxa"/>
                  </w:tcMar>
                </w:tcPr>
                <w:p w14:paraId="7D42A925" w14:textId="77777777" w:rsidR="004D7D3A" w:rsidRDefault="004D7D3A" w:rsidP="004D7D3A">
                  <w:pPr>
                    <w:suppressAutoHyphens w:val="0"/>
                  </w:pPr>
                  <w:r>
                    <w:t>21 – Justin Gray</w:t>
                  </w:r>
                </w:p>
              </w:tc>
              <w:tc>
                <w:tcPr>
                  <w:tcW w:w="3402" w:type="dxa"/>
                  <w:tcMar>
                    <w:top w:w="0" w:type="dxa"/>
                    <w:left w:w="10" w:type="dxa"/>
                    <w:bottom w:w="0" w:type="dxa"/>
                    <w:right w:w="10" w:type="dxa"/>
                  </w:tcMar>
                </w:tcPr>
                <w:p w14:paraId="015FE449" w14:textId="77777777" w:rsidR="004D7D3A" w:rsidRPr="0097251D" w:rsidRDefault="004D7D3A" w:rsidP="004D7D3A">
                  <w:pPr>
                    <w:rPr>
                      <w:sz w:val="28"/>
                      <w:szCs w:val="28"/>
                    </w:rPr>
                  </w:pPr>
                  <w:r>
                    <w:t>28 – Yvonne Crowell</w:t>
                  </w:r>
                </w:p>
              </w:tc>
            </w:tr>
          </w:tbl>
          <w:p w14:paraId="6F90CF35" w14:textId="77777777" w:rsidR="004D7D3A" w:rsidRPr="00FA76A4" w:rsidRDefault="004D7D3A" w:rsidP="004D7D3A">
            <w:pPr>
              <w:suppressAutoHyphens w:val="0"/>
              <w:jc w:val="center"/>
              <w:rPr>
                <w:bCs/>
                <w:sz w:val="8"/>
                <w:szCs w:val="8"/>
              </w:rPr>
            </w:pPr>
          </w:p>
          <w:p w14:paraId="216A049D" w14:textId="77777777" w:rsidR="004D7D3A" w:rsidRDefault="004D7D3A" w:rsidP="004D7D3A">
            <w:pPr>
              <w:suppressAutoHyphens w:val="0"/>
              <w:jc w:val="center"/>
              <w:rPr>
                <w:b/>
                <w:sz w:val="32"/>
                <w:szCs w:val="32"/>
                <w:u w:val="single"/>
              </w:rPr>
            </w:pPr>
            <w:r>
              <w:rPr>
                <w:b/>
                <w:sz w:val="32"/>
                <w:szCs w:val="32"/>
                <w:u w:val="single"/>
              </w:rPr>
              <w:t>!! HAPPY ANNIVERSARY !!</w:t>
            </w:r>
          </w:p>
          <w:p w14:paraId="7B3FC549" w14:textId="77777777" w:rsidR="004D7D3A" w:rsidRPr="00FA76A4" w:rsidRDefault="004D7D3A" w:rsidP="004D7D3A">
            <w:pPr>
              <w:suppressAutoHyphens w:val="0"/>
              <w:rPr>
                <w:bCs/>
                <w:sz w:val="8"/>
                <w:szCs w:val="8"/>
                <w:u w:val="single"/>
              </w:rPr>
            </w:pPr>
          </w:p>
          <w:p w14:paraId="588081F2" w14:textId="77777777" w:rsidR="004D7D3A" w:rsidRDefault="004D7D3A" w:rsidP="004D7D3A">
            <w:pPr>
              <w:suppressAutoHyphens w:val="0"/>
              <w:jc w:val="center"/>
            </w:pPr>
            <w:r>
              <w:rPr>
                <w:noProof/>
              </w:rPr>
              <w:drawing>
                <wp:inline distT="0" distB="0" distL="0" distR="0" wp14:anchorId="121CD1D8" wp14:editId="2996F9AE">
                  <wp:extent cx="609600" cy="457200"/>
                  <wp:effectExtent l="0" t="0" r="0" b="0"/>
                  <wp:docPr id="101424173" name="Picture 76" descr="C:\Users\Robert\AppData\Local\Microsoft\Windows\Temporary Internet Files\Content.IE5\7BVNG4FW\12896-illustration-of-red-hearts-pv[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10065" cy="457549"/>
                          </a:xfrm>
                          <a:prstGeom prst="rect">
                            <a:avLst/>
                          </a:prstGeom>
                          <a:noFill/>
                          <a:ln>
                            <a:noFill/>
                            <a:prstDash/>
                          </a:ln>
                        </pic:spPr>
                      </pic:pic>
                    </a:graphicData>
                  </a:graphic>
                </wp:inline>
              </w:drawing>
            </w:r>
          </w:p>
          <w:p w14:paraId="635FF98A" w14:textId="3C2A0BFA" w:rsidR="004D7D3A" w:rsidRDefault="004D7D3A" w:rsidP="004D7D3A">
            <w:pPr>
              <w:suppressAutoHyphens w:val="0"/>
              <w:rPr>
                <w:sz w:val="28"/>
                <w:szCs w:val="28"/>
              </w:rPr>
            </w:pPr>
            <w:r>
              <w:rPr>
                <w:sz w:val="32"/>
                <w:szCs w:val="32"/>
              </w:rPr>
              <w:tab/>
            </w:r>
            <w:r>
              <w:rPr>
                <w:sz w:val="28"/>
                <w:szCs w:val="28"/>
              </w:rPr>
              <w:t>Happy Anniversary to the following couples celebrating</w:t>
            </w:r>
            <w:r w:rsidR="0072583A">
              <w:rPr>
                <w:sz w:val="28"/>
                <w:szCs w:val="28"/>
              </w:rPr>
              <w:t xml:space="preserve"> </w:t>
            </w:r>
            <w:r>
              <w:rPr>
                <w:sz w:val="28"/>
                <w:szCs w:val="28"/>
              </w:rPr>
              <w:t>an anniversary during the month of December:</w:t>
            </w:r>
          </w:p>
          <w:p w14:paraId="73F5109A" w14:textId="77777777" w:rsidR="004D7D3A" w:rsidRPr="00211810" w:rsidRDefault="004D7D3A" w:rsidP="004D7D3A">
            <w:pPr>
              <w:suppressAutoHyphens w:val="0"/>
              <w:rPr>
                <w:sz w:val="8"/>
                <w:szCs w:val="8"/>
              </w:rPr>
            </w:pPr>
          </w:p>
          <w:tbl>
            <w:tblPr>
              <w:tblW w:w="6956" w:type="dxa"/>
              <w:tblCellMar>
                <w:left w:w="10" w:type="dxa"/>
                <w:right w:w="10" w:type="dxa"/>
              </w:tblCellMar>
              <w:tblLook w:val="04A0" w:firstRow="1" w:lastRow="0" w:firstColumn="1" w:lastColumn="0" w:noHBand="0" w:noVBand="1"/>
            </w:tblPr>
            <w:tblGrid>
              <w:gridCol w:w="3554"/>
              <w:gridCol w:w="3402"/>
            </w:tblGrid>
            <w:tr w:rsidR="004D7D3A" w14:paraId="0CEDC997" w14:textId="77777777" w:rsidTr="00272C2D">
              <w:trPr>
                <w:trHeight w:val="213"/>
              </w:trPr>
              <w:tc>
                <w:tcPr>
                  <w:tcW w:w="3554" w:type="dxa"/>
                  <w:tcMar>
                    <w:top w:w="0" w:type="dxa"/>
                    <w:left w:w="10" w:type="dxa"/>
                    <w:bottom w:w="0" w:type="dxa"/>
                    <w:right w:w="10" w:type="dxa"/>
                  </w:tcMar>
                </w:tcPr>
                <w:p w14:paraId="1B8ACC3F" w14:textId="77777777" w:rsidR="004D7D3A" w:rsidRPr="0097251D" w:rsidRDefault="004D7D3A" w:rsidP="004D7D3A">
                  <w:pPr>
                    <w:suppressAutoHyphens w:val="0"/>
                    <w:rPr>
                      <w:sz w:val="28"/>
                      <w:szCs w:val="28"/>
                    </w:rPr>
                  </w:pPr>
                  <w:r>
                    <w:t>22 – Doug &amp; Carolyn Allen</w:t>
                  </w:r>
                </w:p>
              </w:tc>
              <w:tc>
                <w:tcPr>
                  <w:tcW w:w="3402" w:type="dxa"/>
                  <w:tcMar>
                    <w:top w:w="0" w:type="dxa"/>
                    <w:left w:w="10" w:type="dxa"/>
                    <w:bottom w:w="0" w:type="dxa"/>
                    <w:right w:w="10" w:type="dxa"/>
                  </w:tcMar>
                </w:tcPr>
                <w:p w14:paraId="36CA60BB" w14:textId="77777777" w:rsidR="004D7D3A" w:rsidRPr="0097251D" w:rsidRDefault="004D7D3A" w:rsidP="004D7D3A">
                  <w:pPr>
                    <w:suppressAutoHyphens w:val="0"/>
                    <w:rPr>
                      <w:sz w:val="28"/>
                      <w:szCs w:val="28"/>
                    </w:rPr>
                  </w:pPr>
                  <w:r>
                    <w:t>26 – Lloyd &amp; Sharon Allen</w:t>
                  </w:r>
                </w:p>
              </w:tc>
            </w:tr>
          </w:tbl>
          <w:p w14:paraId="195B6FAA" w14:textId="77777777" w:rsidR="004D7D3A" w:rsidRPr="008C202F" w:rsidRDefault="004D7D3A" w:rsidP="004D7D3A">
            <w:pPr>
              <w:suppressAutoHyphens w:val="0"/>
              <w:rPr>
                <w:sz w:val="8"/>
                <w:szCs w:val="8"/>
              </w:rPr>
            </w:pPr>
          </w:p>
          <w:p w14:paraId="63D77D03" w14:textId="77777777" w:rsidR="004D7D3A" w:rsidRDefault="004D7D3A" w:rsidP="004D7D3A">
            <w:pPr>
              <w:suppressAutoHyphens w:val="0"/>
              <w:rPr>
                <w:sz w:val="28"/>
                <w:szCs w:val="28"/>
              </w:rPr>
            </w:pPr>
            <w:r>
              <w:rPr>
                <w:sz w:val="28"/>
                <w:szCs w:val="28"/>
              </w:rPr>
              <w:tab/>
              <w:t>If the names of any individuals living within our community are missing from the above lists, please provide details as outlined on the last page of the Newsletter.</w:t>
            </w:r>
          </w:p>
          <w:p w14:paraId="5CE3B507" w14:textId="77777777" w:rsidR="004D7D3A" w:rsidRPr="006532A6" w:rsidRDefault="004D7D3A" w:rsidP="004D7D3A">
            <w:pPr>
              <w:suppressAutoHyphens w:val="0"/>
              <w:rPr>
                <w:sz w:val="8"/>
                <w:szCs w:val="8"/>
              </w:rPr>
            </w:pPr>
          </w:p>
          <w:p w14:paraId="26A4BEB0" w14:textId="77777777" w:rsidR="004D7D3A" w:rsidRPr="00F84CD3" w:rsidRDefault="004D7D3A" w:rsidP="004D7D3A">
            <w:pPr>
              <w:suppressAutoHyphens w:val="0"/>
              <w:jc w:val="center"/>
              <w:rPr>
                <w:szCs w:val="24"/>
              </w:rPr>
            </w:pPr>
            <w:r>
              <w:rPr>
                <w:szCs w:val="24"/>
              </w:rPr>
              <w:t>***</w:t>
            </w:r>
          </w:p>
          <w:p w14:paraId="1934240E" w14:textId="77777777" w:rsidR="004D7D3A" w:rsidRDefault="004D7D3A" w:rsidP="004D7D3A">
            <w:pPr>
              <w:jc w:val="center"/>
              <w:rPr>
                <w:b/>
                <w:sz w:val="32"/>
                <w:szCs w:val="32"/>
              </w:rPr>
            </w:pPr>
            <w:r>
              <w:rPr>
                <w:b/>
                <w:sz w:val="32"/>
                <w:szCs w:val="32"/>
              </w:rPr>
              <w:t xml:space="preserve">KEMPTVILLE DISTRICT </w:t>
            </w:r>
          </w:p>
          <w:p w14:paraId="0057F6D2" w14:textId="77777777" w:rsidR="004D7D3A" w:rsidRDefault="004D7D3A" w:rsidP="004D7D3A">
            <w:pPr>
              <w:jc w:val="center"/>
            </w:pPr>
            <w:r>
              <w:rPr>
                <w:b/>
                <w:sz w:val="32"/>
                <w:szCs w:val="32"/>
                <w:u w:val="single"/>
              </w:rPr>
              <w:t>VOLUNTEER FIRE DEPARTMENT</w:t>
            </w:r>
          </w:p>
          <w:p w14:paraId="49A47F93" w14:textId="77777777" w:rsidR="004D7D3A" w:rsidRPr="00F84CD3" w:rsidRDefault="004D7D3A" w:rsidP="004D7D3A">
            <w:pPr>
              <w:rPr>
                <w:sz w:val="8"/>
                <w:szCs w:val="8"/>
              </w:rPr>
            </w:pPr>
          </w:p>
          <w:p w14:paraId="46BF0777" w14:textId="77777777" w:rsidR="004D7D3A" w:rsidRDefault="004D7D3A" w:rsidP="004D7D3A">
            <w:pPr>
              <w:jc w:val="center"/>
              <w:rPr>
                <w:b/>
                <w:bCs/>
                <w:sz w:val="28"/>
                <w:szCs w:val="28"/>
              </w:rPr>
            </w:pPr>
            <w:r>
              <w:rPr>
                <w:noProof/>
                <w:szCs w:val="24"/>
              </w:rPr>
              <w:drawing>
                <wp:inline distT="0" distB="0" distL="0" distR="0" wp14:anchorId="1AA9E894" wp14:editId="24C5CEA9">
                  <wp:extent cx="723900" cy="581025"/>
                  <wp:effectExtent l="0" t="0" r="0" b="9525"/>
                  <wp:docPr id="11069493" name="Picture 25" descr="C:\Users\Robert\AppData\Local\Microsoft\Windows\Temporary Internet Files\Content.IE5\9AJ849NY\548344,1321190912,12[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 r="7859"/>
                          <a:stretch>
                            <a:fillRect/>
                          </a:stretch>
                        </pic:blipFill>
                        <pic:spPr>
                          <a:xfrm>
                            <a:off x="0" y="0"/>
                            <a:ext cx="732509" cy="587935"/>
                          </a:xfrm>
                          <a:prstGeom prst="rect">
                            <a:avLst/>
                          </a:prstGeom>
                          <a:noFill/>
                          <a:ln>
                            <a:noFill/>
                            <a:prstDash/>
                          </a:ln>
                        </pic:spPr>
                      </pic:pic>
                    </a:graphicData>
                  </a:graphic>
                </wp:inline>
              </w:drawing>
            </w:r>
          </w:p>
          <w:p w14:paraId="298E3906" w14:textId="77777777" w:rsidR="004D7D3A" w:rsidRPr="00F84CD3" w:rsidRDefault="004D7D3A" w:rsidP="004D7D3A">
            <w:pPr>
              <w:jc w:val="center"/>
              <w:rPr>
                <w:sz w:val="8"/>
                <w:szCs w:val="8"/>
              </w:rPr>
            </w:pPr>
          </w:p>
          <w:p w14:paraId="502E5805" w14:textId="77777777" w:rsidR="004D7D3A" w:rsidRDefault="004D7D3A" w:rsidP="004D7D3A">
            <w:pPr>
              <w:jc w:val="center"/>
              <w:rPr>
                <w:b/>
                <w:bCs/>
                <w:sz w:val="28"/>
                <w:szCs w:val="28"/>
              </w:rPr>
            </w:pPr>
            <w:r>
              <w:rPr>
                <w:b/>
                <w:bCs/>
                <w:sz w:val="28"/>
                <w:szCs w:val="28"/>
              </w:rPr>
              <w:t>KDVFD MONTHLY MEETING</w:t>
            </w:r>
          </w:p>
          <w:p w14:paraId="1CF3A48A" w14:textId="77777777" w:rsidR="004D7D3A" w:rsidRPr="00F84CD3" w:rsidRDefault="004D7D3A" w:rsidP="004D7D3A">
            <w:pPr>
              <w:rPr>
                <w:sz w:val="8"/>
                <w:szCs w:val="8"/>
              </w:rPr>
            </w:pPr>
          </w:p>
          <w:p w14:paraId="0DD23BC6" w14:textId="5395EDBA" w:rsidR="006128A2" w:rsidRPr="004D7D3A" w:rsidRDefault="004D7D3A">
            <w:pPr>
              <w:rPr>
                <w:sz w:val="28"/>
                <w:szCs w:val="28"/>
              </w:rPr>
            </w:pPr>
            <w:r>
              <w:rPr>
                <w:sz w:val="28"/>
                <w:szCs w:val="28"/>
              </w:rPr>
              <w:tab/>
              <w:t>The Firefighters’ Monthly Meeting will be held December 2,</w:t>
            </w:r>
            <w:r w:rsidRPr="00386F35">
              <w:rPr>
                <w:color w:val="EE0000"/>
                <w:sz w:val="28"/>
                <w:szCs w:val="28"/>
              </w:rPr>
              <w:t xml:space="preserve"> </w:t>
            </w:r>
            <w:r w:rsidRPr="00B348BD">
              <w:rPr>
                <w:sz w:val="28"/>
                <w:szCs w:val="28"/>
              </w:rPr>
              <w:t>at 7:00 pm.</w:t>
            </w:r>
          </w:p>
        </w:tc>
      </w:tr>
      <w:tr w:rsidR="006128A2" w14:paraId="4A5F44E4" w14:textId="77777777" w:rsidTr="0017596E">
        <w:tc>
          <w:tcPr>
            <w:tcW w:w="7322" w:type="dxa"/>
          </w:tcPr>
          <w:p w14:paraId="5ABB409D" w14:textId="4CBF9CBB" w:rsidR="006128A2" w:rsidRPr="004D7D3A" w:rsidRDefault="004D7D3A" w:rsidP="004D7D3A">
            <w:pPr>
              <w:ind w:right="-104"/>
              <w:jc w:val="center"/>
              <w:rPr>
                <w:sz w:val="28"/>
                <w:szCs w:val="28"/>
              </w:rPr>
            </w:pPr>
            <w:r>
              <w:rPr>
                <w:sz w:val="28"/>
                <w:szCs w:val="28"/>
              </w:rPr>
              <w:t>3</w:t>
            </w:r>
          </w:p>
        </w:tc>
        <w:tc>
          <w:tcPr>
            <w:tcW w:w="222" w:type="dxa"/>
          </w:tcPr>
          <w:p w14:paraId="5CAAA226" w14:textId="77777777" w:rsidR="006128A2" w:rsidRDefault="006128A2"/>
        </w:tc>
        <w:tc>
          <w:tcPr>
            <w:tcW w:w="7172" w:type="dxa"/>
          </w:tcPr>
          <w:p w14:paraId="191B60DA" w14:textId="6DECA10D" w:rsidR="006128A2" w:rsidRDefault="004D7D3A" w:rsidP="004D7D3A">
            <w:pPr>
              <w:jc w:val="center"/>
            </w:pPr>
            <w:r>
              <w:t>4</w:t>
            </w:r>
          </w:p>
        </w:tc>
      </w:tr>
      <w:tr w:rsidR="006128A2" w14:paraId="01BF303B" w14:textId="77777777" w:rsidTr="0017596E">
        <w:tc>
          <w:tcPr>
            <w:tcW w:w="7322" w:type="dxa"/>
          </w:tcPr>
          <w:p w14:paraId="4FAC0736" w14:textId="77777777" w:rsidR="004D7D3A" w:rsidRDefault="004D7D3A" w:rsidP="004D7D3A">
            <w:pPr>
              <w:jc w:val="center"/>
              <w:rPr>
                <w:b/>
                <w:bCs/>
                <w:sz w:val="28"/>
                <w:szCs w:val="28"/>
              </w:rPr>
            </w:pPr>
            <w:r>
              <w:rPr>
                <w:b/>
                <w:bCs/>
                <w:sz w:val="28"/>
                <w:szCs w:val="28"/>
              </w:rPr>
              <w:lastRenderedPageBreak/>
              <w:t>KDVFD MONTHLY TRAINING SESSION</w:t>
            </w:r>
          </w:p>
          <w:p w14:paraId="159D8E84" w14:textId="77777777" w:rsidR="004D7D3A" w:rsidRDefault="004D7D3A" w:rsidP="004D7D3A">
            <w:pPr>
              <w:rPr>
                <w:sz w:val="8"/>
                <w:szCs w:val="8"/>
              </w:rPr>
            </w:pPr>
          </w:p>
          <w:p w14:paraId="58712702" w14:textId="77777777" w:rsidR="004D7D3A" w:rsidRDefault="004D7D3A" w:rsidP="004D7D3A">
            <w:pPr>
              <w:rPr>
                <w:sz w:val="28"/>
                <w:szCs w:val="28"/>
              </w:rPr>
            </w:pPr>
            <w:r>
              <w:rPr>
                <w:sz w:val="28"/>
                <w:szCs w:val="28"/>
              </w:rPr>
              <w:tab/>
              <w:t>The Firefighters’ Monthly Training Session will be held December 9</w:t>
            </w:r>
            <w:r w:rsidRPr="009A29E6">
              <w:rPr>
                <w:sz w:val="28"/>
                <w:szCs w:val="28"/>
              </w:rPr>
              <w:t xml:space="preserve">, </w:t>
            </w:r>
            <w:r>
              <w:rPr>
                <w:sz w:val="28"/>
                <w:szCs w:val="28"/>
              </w:rPr>
              <w:t xml:space="preserve">at </w:t>
            </w:r>
            <w:r w:rsidRPr="00125770">
              <w:rPr>
                <w:sz w:val="28"/>
                <w:szCs w:val="28"/>
              </w:rPr>
              <w:t>6:30</w:t>
            </w:r>
            <w:r>
              <w:rPr>
                <w:sz w:val="28"/>
                <w:szCs w:val="28"/>
              </w:rPr>
              <w:t xml:space="preserve"> pm.</w:t>
            </w:r>
          </w:p>
          <w:p w14:paraId="07F25564" w14:textId="77777777" w:rsidR="004D7D3A" w:rsidRPr="006532A6" w:rsidRDefault="004D7D3A" w:rsidP="004D7D3A">
            <w:pPr>
              <w:rPr>
                <w:sz w:val="8"/>
                <w:szCs w:val="8"/>
              </w:rPr>
            </w:pPr>
          </w:p>
          <w:p w14:paraId="76C292C0" w14:textId="77777777" w:rsidR="004D7D3A" w:rsidRDefault="004D7D3A" w:rsidP="004D7D3A">
            <w:pPr>
              <w:jc w:val="center"/>
              <w:rPr>
                <w:b/>
                <w:bCs/>
                <w:sz w:val="28"/>
                <w:szCs w:val="28"/>
              </w:rPr>
            </w:pPr>
            <w:r>
              <w:rPr>
                <w:b/>
                <w:bCs/>
                <w:sz w:val="28"/>
                <w:szCs w:val="28"/>
              </w:rPr>
              <w:t>SUPPORT KDVFD THROUGH</w:t>
            </w:r>
          </w:p>
          <w:p w14:paraId="2184BD26" w14:textId="77777777" w:rsidR="004D7D3A" w:rsidRPr="006532A6" w:rsidRDefault="004D7D3A" w:rsidP="004D7D3A">
            <w:pPr>
              <w:jc w:val="center"/>
              <w:rPr>
                <w:b/>
                <w:bCs/>
                <w:sz w:val="28"/>
                <w:szCs w:val="28"/>
              </w:rPr>
            </w:pPr>
            <w:r w:rsidRPr="006532A6">
              <w:rPr>
                <w:b/>
                <w:bCs/>
                <w:sz w:val="28"/>
                <w:szCs w:val="28"/>
              </w:rPr>
              <w:t>RAFFLEBOX</w:t>
            </w:r>
          </w:p>
          <w:p w14:paraId="7C5915C5" w14:textId="77777777" w:rsidR="004D7D3A" w:rsidRPr="006532A6" w:rsidRDefault="004D7D3A" w:rsidP="004D7D3A">
            <w:pPr>
              <w:rPr>
                <w:sz w:val="8"/>
                <w:szCs w:val="8"/>
              </w:rPr>
            </w:pPr>
          </w:p>
          <w:p w14:paraId="00A524E6" w14:textId="77777777" w:rsidR="004D7D3A" w:rsidRPr="006532A6" w:rsidRDefault="004D7D3A" w:rsidP="004D7D3A">
            <w:pPr>
              <w:rPr>
                <w:color w:val="FF0000"/>
                <w:sz w:val="28"/>
                <w:szCs w:val="28"/>
              </w:rPr>
            </w:pPr>
            <w:r>
              <w:rPr>
                <w:sz w:val="28"/>
                <w:szCs w:val="28"/>
              </w:rPr>
              <w:tab/>
            </w:r>
            <w:r w:rsidRPr="00747347">
              <w:rPr>
                <w:sz w:val="28"/>
                <w:szCs w:val="28"/>
              </w:rPr>
              <w:t xml:space="preserve">If you would like to support the KDVFD, you can do so by purchasing 50/50 tickets at </w:t>
            </w:r>
            <w:proofErr w:type="spellStart"/>
            <w:r w:rsidRPr="00747347">
              <w:rPr>
                <w:sz w:val="28"/>
                <w:szCs w:val="28"/>
              </w:rPr>
              <w:t>rafflebox.ca</w:t>
            </w:r>
            <w:proofErr w:type="spellEnd"/>
            <w:r w:rsidRPr="00747347">
              <w:rPr>
                <w:sz w:val="28"/>
                <w:szCs w:val="28"/>
              </w:rPr>
              <w:t>/raffle/</w:t>
            </w:r>
            <w:proofErr w:type="spellStart"/>
            <w:r w:rsidRPr="00747347">
              <w:rPr>
                <w:sz w:val="28"/>
                <w:szCs w:val="28"/>
              </w:rPr>
              <w:t>nsfd</w:t>
            </w:r>
            <w:proofErr w:type="spellEnd"/>
            <w:r w:rsidRPr="00747347">
              <w:rPr>
                <w:sz w:val="28"/>
                <w:szCs w:val="28"/>
              </w:rPr>
              <w:t>.  Be sure to select the Kemptville Volunteer Fire Department as the fire department you wish to support when purchasing tickets.</w:t>
            </w:r>
          </w:p>
          <w:p w14:paraId="5A85489F" w14:textId="77777777" w:rsidR="004D7D3A" w:rsidRPr="00747347" w:rsidRDefault="004D7D3A" w:rsidP="004D7D3A">
            <w:pPr>
              <w:rPr>
                <w:sz w:val="8"/>
                <w:szCs w:val="8"/>
              </w:rPr>
            </w:pPr>
          </w:p>
          <w:p w14:paraId="463FD707" w14:textId="77777777" w:rsidR="004D7D3A" w:rsidRDefault="004D7D3A" w:rsidP="004D7D3A">
            <w:pPr>
              <w:jc w:val="center"/>
              <w:rPr>
                <w:b/>
                <w:bCs/>
                <w:sz w:val="28"/>
                <w:szCs w:val="28"/>
              </w:rPr>
            </w:pPr>
            <w:r>
              <w:rPr>
                <w:b/>
                <w:bCs/>
                <w:sz w:val="28"/>
                <w:szCs w:val="28"/>
              </w:rPr>
              <w:t>NEW VOLUNTEERS</w:t>
            </w:r>
          </w:p>
          <w:p w14:paraId="1A28EFA0" w14:textId="77777777" w:rsidR="004D7D3A" w:rsidRDefault="004D7D3A" w:rsidP="004D7D3A">
            <w:pPr>
              <w:rPr>
                <w:b/>
                <w:bCs/>
                <w:sz w:val="8"/>
                <w:szCs w:val="8"/>
              </w:rPr>
            </w:pPr>
          </w:p>
          <w:p w14:paraId="2F7D9CED" w14:textId="77777777" w:rsidR="004D7D3A" w:rsidRDefault="004D7D3A" w:rsidP="004D7D3A">
            <w:pPr>
              <w:ind w:firstLine="709"/>
              <w:rPr>
                <w:sz w:val="28"/>
                <w:szCs w:val="28"/>
              </w:rPr>
            </w:pPr>
            <w:r>
              <w:rPr>
                <w:sz w:val="28"/>
                <w:szCs w:val="28"/>
              </w:rPr>
              <w:t>Any resident interested in joining the KDVFD is to contact Chief Bruce Gates at 902-761-2683.</w:t>
            </w:r>
          </w:p>
          <w:p w14:paraId="00F9F4BC" w14:textId="77777777" w:rsidR="004D7D3A" w:rsidRPr="006532A6" w:rsidRDefault="004D7D3A" w:rsidP="004D7D3A">
            <w:pPr>
              <w:rPr>
                <w:sz w:val="8"/>
                <w:szCs w:val="8"/>
              </w:rPr>
            </w:pPr>
          </w:p>
          <w:p w14:paraId="102E9276" w14:textId="77777777" w:rsidR="004D7D3A" w:rsidRPr="00F84CD3" w:rsidRDefault="004D7D3A" w:rsidP="004D7D3A">
            <w:pPr>
              <w:jc w:val="center"/>
              <w:rPr>
                <w:szCs w:val="24"/>
              </w:rPr>
            </w:pPr>
            <w:r>
              <w:rPr>
                <w:szCs w:val="24"/>
              </w:rPr>
              <w:t>***</w:t>
            </w:r>
          </w:p>
          <w:p w14:paraId="65B57B41" w14:textId="77777777" w:rsidR="004D7D3A" w:rsidRDefault="004D7D3A" w:rsidP="004D7D3A">
            <w:pPr>
              <w:suppressAutoHyphens w:val="0"/>
              <w:jc w:val="center"/>
              <w:rPr>
                <w:b/>
                <w:bCs/>
                <w:color w:val="000000"/>
                <w:sz w:val="32"/>
                <w:szCs w:val="32"/>
                <w:u w:val="single"/>
              </w:rPr>
            </w:pPr>
            <w:r>
              <w:rPr>
                <w:b/>
                <w:bCs/>
                <w:color w:val="000000"/>
                <w:sz w:val="32"/>
                <w:szCs w:val="32"/>
                <w:u w:val="single"/>
              </w:rPr>
              <w:t>CONDOLENCES</w:t>
            </w:r>
          </w:p>
          <w:p w14:paraId="7E464F67" w14:textId="77777777" w:rsidR="004D7D3A" w:rsidRPr="00EB386C" w:rsidRDefault="004D7D3A" w:rsidP="004D7D3A">
            <w:pPr>
              <w:suppressAutoHyphens w:val="0"/>
              <w:rPr>
                <w:color w:val="000000"/>
                <w:sz w:val="8"/>
                <w:szCs w:val="8"/>
              </w:rPr>
            </w:pPr>
          </w:p>
          <w:p w14:paraId="6A612265" w14:textId="77777777" w:rsidR="004D7D3A" w:rsidRDefault="004D7D3A" w:rsidP="004D7D3A">
            <w:pPr>
              <w:suppressAutoHyphens w:val="0"/>
              <w:jc w:val="center"/>
              <w:rPr>
                <w:color w:val="000000"/>
                <w:sz w:val="28"/>
                <w:szCs w:val="28"/>
              </w:rPr>
            </w:pPr>
            <w:r>
              <w:rPr>
                <w:noProof/>
              </w:rPr>
              <w:drawing>
                <wp:inline distT="0" distB="0" distL="0" distR="0" wp14:anchorId="3B9C3EE3" wp14:editId="4D2F382F">
                  <wp:extent cx="590550" cy="637870"/>
                  <wp:effectExtent l="0" t="0" r="0" b="0"/>
                  <wp:docPr id="685211813" name="Picture 5" descr="Tree Clip Art | Free Download Clip Art | Free Clip Art |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ee Clip Art | Free Download Clip Art | Free Clip Art | on Clip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224" cy="698005"/>
                          </a:xfrm>
                          <a:prstGeom prst="rect">
                            <a:avLst/>
                          </a:prstGeom>
                          <a:noFill/>
                          <a:ln>
                            <a:noFill/>
                          </a:ln>
                        </pic:spPr>
                      </pic:pic>
                    </a:graphicData>
                  </a:graphic>
                </wp:inline>
              </w:drawing>
            </w:r>
          </w:p>
          <w:p w14:paraId="2B715FD3" w14:textId="77777777" w:rsidR="004D7D3A" w:rsidRPr="00EB386C" w:rsidRDefault="004D7D3A" w:rsidP="004D7D3A">
            <w:pPr>
              <w:suppressAutoHyphens w:val="0"/>
              <w:rPr>
                <w:color w:val="000000"/>
                <w:sz w:val="8"/>
                <w:szCs w:val="8"/>
              </w:rPr>
            </w:pPr>
          </w:p>
          <w:p w14:paraId="3775E10B" w14:textId="77777777" w:rsidR="004D7D3A" w:rsidRDefault="004D7D3A" w:rsidP="004D7D3A">
            <w:pPr>
              <w:suppressAutoHyphens w:val="0"/>
              <w:rPr>
                <w:color w:val="000000"/>
                <w:sz w:val="28"/>
                <w:szCs w:val="28"/>
              </w:rPr>
            </w:pPr>
            <w:r>
              <w:rPr>
                <w:color w:val="000000"/>
                <w:sz w:val="28"/>
                <w:szCs w:val="28"/>
              </w:rPr>
              <w:tab/>
              <w:t xml:space="preserve">Condolences are offered to the family and friends of Marilyn Crowell, who passed on November </w:t>
            </w:r>
            <w:r>
              <w:rPr>
                <w:sz w:val="28"/>
                <w:szCs w:val="28"/>
              </w:rPr>
              <w:t>14</w:t>
            </w:r>
            <w:r>
              <w:rPr>
                <w:color w:val="000000"/>
                <w:sz w:val="28"/>
                <w:szCs w:val="28"/>
              </w:rPr>
              <w:t>, 2025.  Marilyn was a life-long resident of Kemptville until moving to the Villa St. Joseph du Lac.</w:t>
            </w:r>
          </w:p>
          <w:p w14:paraId="40473019" w14:textId="77777777" w:rsidR="004D7D3A" w:rsidRPr="00EB386C" w:rsidRDefault="004D7D3A" w:rsidP="004D7D3A">
            <w:pPr>
              <w:suppressAutoHyphens w:val="0"/>
              <w:jc w:val="center"/>
              <w:rPr>
                <w:color w:val="000000"/>
                <w:szCs w:val="24"/>
              </w:rPr>
            </w:pPr>
            <w:r>
              <w:rPr>
                <w:color w:val="000000"/>
                <w:szCs w:val="24"/>
              </w:rPr>
              <w:t>***</w:t>
            </w:r>
          </w:p>
          <w:p w14:paraId="060D0567" w14:textId="77777777" w:rsidR="004D7D3A" w:rsidRDefault="004D7D3A" w:rsidP="004D7D3A">
            <w:pPr>
              <w:suppressAutoHyphens w:val="0"/>
              <w:jc w:val="center"/>
              <w:rPr>
                <w:b/>
                <w:bCs/>
                <w:color w:val="000000"/>
                <w:sz w:val="32"/>
                <w:szCs w:val="32"/>
                <w:u w:val="single"/>
              </w:rPr>
            </w:pPr>
            <w:r>
              <w:rPr>
                <w:b/>
                <w:bCs/>
                <w:color w:val="000000"/>
                <w:sz w:val="32"/>
                <w:szCs w:val="32"/>
                <w:u w:val="single"/>
              </w:rPr>
              <w:t>COMMUNITY POTLUCK BREAKFAST</w:t>
            </w:r>
          </w:p>
          <w:p w14:paraId="3C94FD7C" w14:textId="77777777" w:rsidR="004D7D3A" w:rsidRPr="00CF03FA" w:rsidRDefault="004D7D3A" w:rsidP="004D7D3A">
            <w:pPr>
              <w:suppressAutoHyphens w:val="0"/>
              <w:rPr>
                <w:color w:val="000000"/>
                <w:sz w:val="8"/>
                <w:szCs w:val="8"/>
              </w:rPr>
            </w:pPr>
          </w:p>
          <w:p w14:paraId="3ACD594F" w14:textId="77777777" w:rsidR="004D7D3A" w:rsidRDefault="004D7D3A" w:rsidP="004D7D3A">
            <w:pPr>
              <w:suppressAutoHyphens w:val="0"/>
              <w:jc w:val="center"/>
              <w:rPr>
                <w:sz w:val="28"/>
                <w:szCs w:val="28"/>
              </w:rPr>
            </w:pPr>
            <w:r>
              <w:rPr>
                <w:noProof/>
              </w:rPr>
              <w:drawing>
                <wp:inline distT="0" distB="0" distL="0" distR="0" wp14:anchorId="58E1FD61" wp14:editId="41FB1700">
                  <wp:extent cx="802005" cy="771478"/>
                  <wp:effectExtent l="0" t="0" r="0" b="0"/>
                  <wp:docPr id="71" name="Picture 71" descr="C:\Users\Robert\AppData\Local\Microsoft\Windows\Temporary Internet Files\Content.IE5\9AJ849NY\pancake_carto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AppData\Local\Microsoft\Windows\Temporary Internet Files\Content.IE5\9AJ849NY\pancake_cartoon[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6939" cy="795463"/>
                          </a:xfrm>
                          <a:prstGeom prst="rect">
                            <a:avLst/>
                          </a:prstGeom>
                          <a:noFill/>
                          <a:ln>
                            <a:noFill/>
                          </a:ln>
                        </pic:spPr>
                      </pic:pic>
                    </a:graphicData>
                  </a:graphic>
                </wp:inline>
              </w:drawing>
            </w:r>
          </w:p>
          <w:p w14:paraId="72E80EAD" w14:textId="77777777" w:rsidR="004D7D3A" w:rsidRPr="009558F1" w:rsidRDefault="004D7D3A" w:rsidP="004D7D3A">
            <w:pPr>
              <w:suppressAutoHyphens w:val="0"/>
              <w:rPr>
                <w:sz w:val="8"/>
                <w:szCs w:val="8"/>
              </w:rPr>
            </w:pPr>
          </w:p>
          <w:p w14:paraId="21E3FBD6" w14:textId="77777777" w:rsidR="006128A2" w:rsidRDefault="004D7D3A" w:rsidP="004D7D3A">
            <w:pPr>
              <w:ind w:right="-104"/>
              <w:rPr>
                <w:sz w:val="28"/>
                <w:szCs w:val="28"/>
              </w:rPr>
            </w:pPr>
            <w:r>
              <w:rPr>
                <w:sz w:val="28"/>
                <w:szCs w:val="28"/>
              </w:rPr>
              <w:tab/>
            </w:r>
            <w:r w:rsidRPr="00AA40D8">
              <w:rPr>
                <w:sz w:val="28"/>
                <w:szCs w:val="28"/>
              </w:rPr>
              <w:t xml:space="preserve">A community potluck breakfast will be held at 10:00 am, </w:t>
            </w:r>
            <w:r>
              <w:rPr>
                <w:sz w:val="28"/>
                <w:szCs w:val="28"/>
              </w:rPr>
              <w:t xml:space="preserve">Saturday, </w:t>
            </w:r>
            <w:r w:rsidRPr="004B628A">
              <w:rPr>
                <w:sz w:val="28"/>
                <w:szCs w:val="28"/>
              </w:rPr>
              <w:t xml:space="preserve">December 6, </w:t>
            </w:r>
            <w:r w:rsidRPr="00AA40D8">
              <w:rPr>
                <w:sz w:val="28"/>
                <w:szCs w:val="28"/>
              </w:rPr>
              <w:t>at the</w:t>
            </w:r>
            <w:r>
              <w:rPr>
                <w:sz w:val="28"/>
                <w:szCs w:val="28"/>
              </w:rPr>
              <w:t xml:space="preserve"> United Baptist Church vestry.</w:t>
            </w:r>
            <w:r w:rsidRPr="00AA40D8">
              <w:rPr>
                <w:sz w:val="28"/>
                <w:szCs w:val="28"/>
              </w:rPr>
              <w:t xml:space="preserve">  All Kemptville residents are welcome to participate</w:t>
            </w:r>
            <w:r>
              <w:rPr>
                <w:sz w:val="28"/>
                <w:szCs w:val="28"/>
              </w:rPr>
              <w:t>.</w:t>
            </w:r>
          </w:p>
          <w:p w14:paraId="1BF380D3" w14:textId="392E83C1" w:rsidR="004D7D3A" w:rsidRDefault="004D7D3A" w:rsidP="004D7D3A">
            <w:pPr>
              <w:ind w:right="-104"/>
            </w:pPr>
          </w:p>
        </w:tc>
        <w:tc>
          <w:tcPr>
            <w:tcW w:w="222" w:type="dxa"/>
          </w:tcPr>
          <w:p w14:paraId="67A1DB6B" w14:textId="77777777" w:rsidR="006128A2" w:rsidRDefault="006128A2"/>
        </w:tc>
        <w:tc>
          <w:tcPr>
            <w:tcW w:w="7172" w:type="dxa"/>
          </w:tcPr>
          <w:p w14:paraId="62275063" w14:textId="10563C4B" w:rsidR="004D7D3A" w:rsidRDefault="0072583A" w:rsidP="004D7D3A">
            <w:pPr>
              <w:suppressAutoHyphens w:val="0"/>
              <w:rPr>
                <w:sz w:val="28"/>
                <w:szCs w:val="28"/>
              </w:rPr>
            </w:pPr>
            <w:r>
              <w:rPr>
                <w:sz w:val="28"/>
                <w:szCs w:val="28"/>
              </w:rPr>
              <w:t xml:space="preserve">          </w:t>
            </w:r>
            <w:r w:rsidR="004D7D3A">
              <w:rPr>
                <w:sz w:val="28"/>
                <w:szCs w:val="28"/>
              </w:rPr>
              <w:t xml:space="preserve">For further information, contact </w:t>
            </w:r>
            <w:r w:rsidR="004D7D3A" w:rsidRPr="00842B8E">
              <w:rPr>
                <w:sz w:val="28"/>
                <w:szCs w:val="28"/>
              </w:rPr>
              <w:t>Barb Robb at 902-761-3460 or Robert Zwicker at 902-761-2274.</w:t>
            </w:r>
          </w:p>
          <w:p w14:paraId="1943D5B0" w14:textId="77777777" w:rsidR="004D7D3A" w:rsidRPr="00EE1451" w:rsidRDefault="004D7D3A" w:rsidP="004D7D3A">
            <w:pPr>
              <w:suppressAutoHyphens w:val="0"/>
              <w:rPr>
                <w:sz w:val="8"/>
                <w:szCs w:val="8"/>
              </w:rPr>
            </w:pPr>
          </w:p>
          <w:p w14:paraId="5A696DBE" w14:textId="77777777" w:rsidR="004D7D3A" w:rsidRPr="002606A8" w:rsidRDefault="004D7D3A" w:rsidP="004D7D3A">
            <w:pPr>
              <w:suppressAutoHyphens w:val="0"/>
              <w:jc w:val="center"/>
              <w:rPr>
                <w:szCs w:val="24"/>
              </w:rPr>
            </w:pPr>
            <w:r>
              <w:rPr>
                <w:szCs w:val="24"/>
              </w:rPr>
              <w:t>***</w:t>
            </w:r>
          </w:p>
          <w:p w14:paraId="19A403B1" w14:textId="77777777" w:rsidR="004D7D3A" w:rsidRPr="00175C3F" w:rsidRDefault="004D7D3A" w:rsidP="004D7D3A">
            <w:pPr>
              <w:suppressAutoHyphens w:val="0"/>
              <w:jc w:val="center"/>
              <w:rPr>
                <w:b/>
                <w:bCs/>
                <w:sz w:val="32"/>
                <w:szCs w:val="32"/>
                <w:u w:val="single"/>
              </w:rPr>
            </w:pPr>
            <w:r>
              <w:rPr>
                <w:b/>
                <w:bCs/>
                <w:sz w:val="32"/>
                <w:szCs w:val="32"/>
                <w:u w:val="single"/>
              </w:rPr>
              <w:t>BAKE SALE</w:t>
            </w:r>
          </w:p>
          <w:p w14:paraId="442E65D5" w14:textId="77777777" w:rsidR="004D7D3A" w:rsidRDefault="004D7D3A" w:rsidP="004D7D3A">
            <w:pPr>
              <w:pStyle w:val="ListParagraph"/>
              <w:suppressAutoHyphens w:val="0"/>
              <w:ind w:left="0"/>
              <w:rPr>
                <w:color w:val="000000"/>
                <w:sz w:val="8"/>
                <w:szCs w:val="8"/>
                <w:u w:val="single"/>
              </w:rPr>
            </w:pPr>
          </w:p>
          <w:p w14:paraId="43056FA0" w14:textId="77777777" w:rsidR="004D7D3A" w:rsidRPr="001C243B" w:rsidRDefault="004D7D3A" w:rsidP="004D7D3A">
            <w:pPr>
              <w:pStyle w:val="ListParagraph"/>
              <w:suppressAutoHyphens w:val="0"/>
              <w:ind w:left="0"/>
              <w:rPr>
                <w:color w:val="000000"/>
                <w:sz w:val="8"/>
                <w:szCs w:val="8"/>
                <w:u w:val="single"/>
              </w:rPr>
            </w:pPr>
          </w:p>
          <w:p w14:paraId="42981F65" w14:textId="77777777" w:rsidR="004D7D3A" w:rsidRDefault="004D7D3A" w:rsidP="004D7D3A">
            <w:pPr>
              <w:pStyle w:val="ListParagraph"/>
              <w:suppressAutoHyphens w:val="0"/>
              <w:ind w:left="0"/>
              <w:jc w:val="center"/>
              <w:rPr>
                <w:b/>
                <w:bCs/>
                <w:color w:val="000000"/>
                <w:sz w:val="32"/>
                <w:szCs w:val="32"/>
                <w:u w:val="single"/>
              </w:rPr>
            </w:pPr>
            <w:r>
              <w:rPr>
                <w:noProof/>
              </w:rPr>
              <w:drawing>
                <wp:inline distT="0" distB="0" distL="0" distR="0" wp14:anchorId="07195DB3" wp14:editId="732C53B2">
                  <wp:extent cx="952500" cy="514350"/>
                  <wp:effectExtent l="0" t="0" r="0" b="0"/>
                  <wp:docPr id="1609588411" name="Picture 5" descr="Bake Sale Stock Illustration - Download Image Now - Bake Sale #367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ke Sale Stock Illustration - Download Image Now - Bake Sale #367485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126"/>
                          <a:stretch>
                            <a:fillRect/>
                          </a:stretch>
                        </pic:blipFill>
                        <pic:spPr bwMode="auto">
                          <a:xfrm>
                            <a:off x="0" y="0"/>
                            <a:ext cx="1002452" cy="54132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693D24C" wp14:editId="6FF7602F">
                  <wp:extent cx="952500" cy="514350"/>
                  <wp:effectExtent l="0" t="0" r="0" b="0"/>
                  <wp:docPr id="1602792375" name="Picture 5" descr="Bake Sale Stock Illustration - Download Image Now - Bake Sale #367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ke Sale Stock Illustration - Download Image Now - Bake Sale #367485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126"/>
                          <a:stretch>
                            <a:fillRect/>
                          </a:stretch>
                        </pic:blipFill>
                        <pic:spPr bwMode="auto">
                          <a:xfrm>
                            <a:off x="0" y="0"/>
                            <a:ext cx="1002452" cy="54132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031DC38" wp14:editId="13DA0E9D">
                  <wp:extent cx="952500" cy="514350"/>
                  <wp:effectExtent l="0" t="0" r="0" b="0"/>
                  <wp:docPr id="596118251" name="Picture 5" descr="Bake Sale Stock Illustration - Download Image Now - Bake Sale #367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ke Sale Stock Illustration - Download Image Now - Bake Sale #367485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126"/>
                          <a:stretch>
                            <a:fillRect/>
                          </a:stretch>
                        </pic:blipFill>
                        <pic:spPr bwMode="auto">
                          <a:xfrm>
                            <a:off x="0" y="0"/>
                            <a:ext cx="1002452" cy="54132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F6F4E57" wp14:editId="5C1D3561">
                  <wp:extent cx="952500" cy="514350"/>
                  <wp:effectExtent l="0" t="0" r="0" b="0"/>
                  <wp:docPr id="996924042" name="Picture 5" descr="Bake Sale Stock Illustration - Download Image Now - Bake Sale #367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ke Sale Stock Illustration - Download Image Now - Bake Sale #367485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126"/>
                          <a:stretch>
                            <a:fillRect/>
                          </a:stretch>
                        </pic:blipFill>
                        <pic:spPr bwMode="auto">
                          <a:xfrm>
                            <a:off x="0" y="0"/>
                            <a:ext cx="1002452" cy="541324"/>
                          </a:xfrm>
                          <a:prstGeom prst="rect">
                            <a:avLst/>
                          </a:prstGeom>
                          <a:noFill/>
                          <a:ln>
                            <a:noFill/>
                          </a:ln>
                          <a:extLst>
                            <a:ext uri="{53640926-AAD7-44D8-BBD7-CCE9431645EC}">
                              <a14:shadowObscured xmlns:a14="http://schemas.microsoft.com/office/drawing/2010/main"/>
                            </a:ext>
                          </a:extLst>
                        </pic:spPr>
                      </pic:pic>
                    </a:graphicData>
                  </a:graphic>
                </wp:inline>
              </w:drawing>
            </w:r>
          </w:p>
          <w:p w14:paraId="60F95076" w14:textId="77777777" w:rsidR="004D7D3A" w:rsidRPr="001C243B" w:rsidRDefault="004D7D3A" w:rsidP="004D7D3A">
            <w:pPr>
              <w:pStyle w:val="ListParagraph"/>
              <w:suppressAutoHyphens w:val="0"/>
              <w:ind w:left="0"/>
              <w:rPr>
                <w:color w:val="000000"/>
                <w:sz w:val="8"/>
                <w:szCs w:val="8"/>
                <w:u w:val="single"/>
              </w:rPr>
            </w:pPr>
          </w:p>
          <w:p w14:paraId="5790B8D9" w14:textId="77777777" w:rsidR="004D7D3A" w:rsidRPr="00825154" w:rsidRDefault="004D7D3A" w:rsidP="004D7D3A">
            <w:pPr>
              <w:suppressAutoHyphens w:val="0"/>
              <w:rPr>
                <w:color w:val="000000"/>
                <w:sz w:val="28"/>
                <w:szCs w:val="28"/>
                <w:u w:val="single"/>
              </w:rPr>
            </w:pPr>
            <w:r>
              <w:rPr>
                <w:sz w:val="28"/>
                <w:szCs w:val="28"/>
              </w:rPr>
              <w:tab/>
              <w:t>A Bake Sale will be held Friday, December 5, 2025, 10:00 am, Yarmouth Mall, main entrance.</w:t>
            </w:r>
          </w:p>
          <w:p w14:paraId="661051F1" w14:textId="77777777" w:rsidR="004D7D3A" w:rsidRDefault="004D7D3A" w:rsidP="004D7D3A">
            <w:pPr>
              <w:rPr>
                <w:sz w:val="28"/>
                <w:szCs w:val="28"/>
              </w:rPr>
            </w:pPr>
            <w:r>
              <w:rPr>
                <w:sz w:val="28"/>
                <w:szCs w:val="28"/>
              </w:rPr>
              <w:tab/>
              <w:t xml:space="preserve">Proceeds to be used toward the LYFEAid medical mission that will occur in the fall of 2026.  LYFEAid supports needy children living in the Dominican Republic.  </w:t>
            </w:r>
          </w:p>
          <w:p w14:paraId="1B248716" w14:textId="77777777" w:rsidR="004D7D3A" w:rsidRDefault="004D7D3A" w:rsidP="004D7D3A">
            <w:pPr>
              <w:rPr>
                <w:sz w:val="28"/>
                <w:szCs w:val="28"/>
              </w:rPr>
            </w:pPr>
            <w:r>
              <w:rPr>
                <w:sz w:val="28"/>
                <w:szCs w:val="28"/>
              </w:rPr>
              <w:tab/>
              <w:t>For more information, contact Ruth deMolitor at 902-761-2077.</w:t>
            </w:r>
          </w:p>
          <w:p w14:paraId="635F061F" w14:textId="77777777" w:rsidR="004D7D3A" w:rsidRPr="00F84CD3" w:rsidRDefault="004D7D3A" w:rsidP="004D7D3A">
            <w:pPr>
              <w:suppressAutoHyphens w:val="0"/>
              <w:jc w:val="center"/>
              <w:rPr>
                <w:szCs w:val="24"/>
              </w:rPr>
            </w:pPr>
            <w:r>
              <w:rPr>
                <w:szCs w:val="24"/>
              </w:rPr>
              <w:t>***</w:t>
            </w:r>
          </w:p>
          <w:p w14:paraId="4F7AB6C4" w14:textId="77777777" w:rsidR="004D7D3A" w:rsidRPr="004D7D3A" w:rsidRDefault="004D7D3A" w:rsidP="004D7D3A">
            <w:pPr>
              <w:pStyle w:val="ListParagraph"/>
              <w:suppressAutoHyphens w:val="0"/>
              <w:ind w:left="0"/>
              <w:jc w:val="center"/>
              <w:rPr>
                <w:b/>
                <w:bCs/>
                <w:color w:val="000000"/>
                <w:sz w:val="32"/>
                <w:szCs w:val="32"/>
              </w:rPr>
            </w:pPr>
            <w:r w:rsidRPr="004D7D3A">
              <w:rPr>
                <w:b/>
                <w:bCs/>
                <w:color w:val="000000"/>
                <w:sz w:val="32"/>
                <w:szCs w:val="32"/>
              </w:rPr>
              <w:t>CARLETON FIRE DEPARTMENT</w:t>
            </w:r>
          </w:p>
          <w:p w14:paraId="31C25F6F" w14:textId="77777777" w:rsidR="004D7D3A" w:rsidRPr="004D7D3A" w:rsidRDefault="004D7D3A" w:rsidP="004D7D3A">
            <w:pPr>
              <w:pStyle w:val="ListParagraph"/>
              <w:suppressAutoHyphens w:val="0"/>
              <w:ind w:left="0"/>
              <w:jc w:val="center"/>
              <w:rPr>
                <w:b/>
                <w:bCs/>
                <w:color w:val="000000"/>
                <w:sz w:val="32"/>
                <w:szCs w:val="32"/>
                <w:u w:val="single"/>
              </w:rPr>
            </w:pPr>
            <w:r w:rsidRPr="004D7D3A">
              <w:rPr>
                <w:b/>
                <w:bCs/>
                <w:color w:val="000000"/>
                <w:sz w:val="32"/>
                <w:szCs w:val="32"/>
                <w:u w:val="single"/>
              </w:rPr>
              <w:t>CHRISTMAS PARADE</w:t>
            </w:r>
          </w:p>
          <w:p w14:paraId="08D40430" w14:textId="77777777" w:rsidR="004D7D3A" w:rsidRPr="008F4661" w:rsidRDefault="004D7D3A" w:rsidP="004D7D3A">
            <w:pPr>
              <w:pStyle w:val="ListParagraph"/>
              <w:suppressAutoHyphens w:val="0"/>
              <w:ind w:left="0"/>
              <w:rPr>
                <w:color w:val="000000"/>
                <w:sz w:val="4"/>
                <w:szCs w:val="4"/>
              </w:rPr>
            </w:pPr>
          </w:p>
          <w:p w14:paraId="48B15744" w14:textId="77777777" w:rsidR="004D7D3A" w:rsidRDefault="004D7D3A" w:rsidP="004D7D3A">
            <w:pPr>
              <w:pStyle w:val="ListParagraph"/>
              <w:suppressAutoHyphens w:val="0"/>
              <w:ind w:left="0"/>
              <w:jc w:val="center"/>
              <w:rPr>
                <w:color w:val="000000"/>
                <w:sz w:val="28"/>
                <w:szCs w:val="28"/>
              </w:rPr>
            </w:pPr>
            <w:r>
              <w:rPr>
                <w:noProof/>
              </w:rPr>
              <w:drawing>
                <wp:inline distT="0" distB="0" distL="0" distR="0" wp14:anchorId="6795AB1E" wp14:editId="73D298C7">
                  <wp:extent cx="1495425" cy="1182321"/>
                  <wp:effectExtent l="0" t="0" r="0" b="0"/>
                  <wp:docPr id="801628951" name="Picture 10" descr="Free Christmas Parade Cliparts, Download Free Christmas Parade #3404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Christmas Parade Cliparts, Download Free Christmas Parade #34040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2883" cy="1204030"/>
                          </a:xfrm>
                          <a:prstGeom prst="rect">
                            <a:avLst/>
                          </a:prstGeom>
                          <a:noFill/>
                          <a:ln>
                            <a:noFill/>
                          </a:ln>
                        </pic:spPr>
                      </pic:pic>
                    </a:graphicData>
                  </a:graphic>
                </wp:inline>
              </w:drawing>
            </w:r>
          </w:p>
          <w:p w14:paraId="566D9D86" w14:textId="77777777" w:rsidR="004D7D3A" w:rsidRPr="006B6381" w:rsidRDefault="004D7D3A" w:rsidP="004D7D3A">
            <w:pPr>
              <w:pStyle w:val="ListParagraph"/>
              <w:suppressAutoHyphens w:val="0"/>
              <w:ind w:left="0"/>
              <w:rPr>
                <w:color w:val="000000"/>
                <w:sz w:val="8"/>
                <w:szCs w:val="8"/>
              </w:rPr>
            </w:pPr>
          </w:p>
          <w:p w14:paraId="46410501" w14:textId="77777777" w:rsidR="004D7D3A" w:rsidRPr="004D7D3A" w:rsidRDefault="004D7D3A" w:rsidP="004D7D3A">
            <w:pPr>
              <w:pStyle w:val="ListParagraph"/>
              <w:suppressAutoHyphens w:val="0"/>
              <w:ind w:left="0"/>
              <w:rPr>
                <w:color w:val="000000"/>
                <w:sz w:val="28"/>
                <w:szCs w:val="28"/>
              </w:rPr>
            </w:pPr>
            <w:r>
              <w:rPr>
                <w:color w:val="000000"/>
                <w:sz w:val="28"/>
                <w:szCs w:val="28"/>
              </w:rPr>
              <w:tab/>
            </w:r>
            <w:r w:rsidRPr="004D7D3A">
              <w:rPr>
                <w:color w:val="000000"/>
                <w:sz w:val="28"/>
                <w:szCs w:val="28"/>
              </w:rPr>
              <w:t xml:space="preserve">The Carleton Fire Department Auxiliary will be hosting a Christmas Parade on Saturday, December 13, 2025, beginning at 2:00 pm.  The parade will start at the Kelly Road, go around the square, and end at the Fire Hall where children can meet with Santa and enjoy some hot chocolate!  </w:t>
            </w:r>
          </w:p>
          <w:p w14:paraId="4769E3B6" w14:textId="77777777" w:rsidR="004D7D3A" w:rsidRDefault="004D7D3A" w:rsidP="004D7D3A">
            <w:pPr>
              <w:pStyle w:val="ListParagraph"/>
              <w:ind w:left="0"/>
              <w:rPr>
                <w:color w:val="000000"/>
                <w:sz w:val="28"/>
                <w:szCs w:val="28"/>
              </w:rPr>
            </w:pPr>
            <w:r w:rsidRPr="004D7D3A">
              <w:rPr>
                <w:color w:val="000000"/>
                <w:sz w:val="28"/>
                <w:szCs w:val="28"/>
              </w:rPr>
              <w:tab/>
              <w:t>We ask that you please bring a donation for the Carleton School breakfast program.</w:t>
            </w:r>
          </w:p>
          <w:p w14:paraId="079D7238" w14:textId="77777777" w:rsidR="004D7D3A" w:rsidRDefault="004D7D3A" w:rsidP="004D7D3A">
            <w:pPr>
              <w:pStyle w:val="ListParagraph"/>
              <w:suppressAutoHyphens w:val="0"/>
              <w:ind w:left="0"/>
              <w:rPr>
                <w:color w:val="000000"/>
                <w:sz w:val="8"/>
                <w:szCs w:val="8"/>
              </w:rPr>
            </w:pPr>
          </w:p>
          <w:p w14:paraId="4FD1818F" w14:textId="77777777" w:rsidR="004B628A" w:rsidRDefault="004B628A" w:rsidP="004D7D3A">
            <w:pPr>
              <w:pStyle w:val="ListParagraph"/>
              <w:suppressAutoHyphens w:val="0"/>
              <w:ind w:left="0"/>
              <w:rPr>
                <w:color w:val="000000"/>
                <w:sz w:val="8"/>
                <w:szCs w:val="8"/>
              </w:rPr>
            </w:pPr>
          </w:p>
          <w:p w14:paraId="6B7D3BA7" w14:textId="77777777" w:rsidR="004B628A" w:rsidRPr="004D7D3A" w:rsidRDefault="004B628A" w:rsidP="004D7D3A">
            <w:pPr>
              <w:pStyle w:val="ListParagraph"/>
              <w:suppressAutoHyphens w:val="0"/>
              <w:ind w:left="0"/>
              <w:rPr>
                <w:color w:val="000000"/>
                <w:sz w:val="8"/>
                <w:szCs w:val="8"/>
              </w:rPr>
            </w:pPr>
          </w:p>
          <w:p w14:paraId="476B7DA0" w14:textId="3E666B02" w:rsidR="006128A2" w:rsidRPr="004B628A" w:rsidRDefault="004D7D3A" w:rsidP="004B628A">
            <w:pPr>
              <w:pStyle w:val="ListParagraph"/>
              <w:suppressAutoHyphens w:val="0"/>
              <w:ind w:left="0"/>
              <w:jc w:val="center"/>
              <w:rPr>
                <w:color w:val="000000"/>
                <w:sz w:val="28"/>
                <w:szCs w:val="28"/>
              </w:rPr>
            </w:pPr>
            <w:r w:rsidRPr="004D7D3A">
              <w:rPr>
                <w:color w:val="000000"/>
                <w:sz w:val="28"/>
                <w:szCs w:val="28"/>
              </w:rPr>
              <w:t>***</w:t>
            </w:r>
          </w:p>
        </w:tc>
      </w:tr>
      <w:tr w:rsidR="006128A2" w14:paraId="5DFFE8FE" w14:textId="77777777" w:rsidTr="0017596E">
        <w:tc>
          <w:tcPr>
            <w:tcW w:w="7322" w:type="dxa"/>
          </w:tcPr>
          <w:p w14:paraId="1EA9F764" w14:textId="5A3725B4" w:rsidR="006128A2" w:rsidRPr="004D7D3A" w:rsidRDefault="004D7D3A" w:rsidP="004D7D3A">
            <w:pPr>
              <w:ind w:right="-104"/>
              <w:jc w:val="center"/>
              <w:rPr>
                <w:sz w:val="28"/>
                <w:szCs w:val="28"/>
              </w:rPr>
            </w:pPr>
            <w:r>
              <w:rPr>
                <w:sz w:val="28"/>
                <w:szCs w:val="28"/>
              </w:rPr>
              <w:t>5</w:t>
            </w:r>
          </w:p>
        </w:tc>
        <w:tc>
          <w:tcPr>
            <w:tcW w:w="222" w:type="dxa"/>
          </w:tcPr>
          <w:p w14:paraId="79847465" w14:textId="77777777" w:rsidR="006128A2" w:rsidRDefault="006128A2"/>
        </w:tc>
        <w:tc>
          <w:tcPr>
            <w:tcW w:w="7172" w:type="dxa"/>
          </w:tcPr>
          <w:p w14:paraId="697238F4" w14:textId="69E22E56" w:rsidR="006128A2" w:rsidRPr="004D7D3A" w:rsidRDefault="004D7D3A" w:rsidP="004D7D3A">
            <w:pPr>
              <w:jc w:val="center"/>
              <w:rPr>
                <w:sz w:val="28"/>
                <w:szCs w:val="28"/>
              </w:rPr>
            </w:pPr>
            <w:r>
              <w:rPr>
                <w:sz w:val="28"/>
                <w:szCs w:val="28"/>
              </w:rPr>
              <w:t>6</w:t>
            </w:r>
          </w:p>
        </w:tc>
      </w:tr>
      <w:tr w:rsidR="006128A2" w14:paraId="2931FDC8" w14:textId="77777777" w:rsidTr="0017596E">
        <w:tc>
          <w:tcPr>
            <w:tcW w:w="7322" w:type="dxa"/>
          </w:tcPr>
          <w:p w14:paraId="05F00268" w14:textId="77777777" w:rsidR="004D7D3A" w:rsidRDefault="004D7D3A" w:rsidP="004D7D3A">
            <w:pPr>
              <w:suppressAutoHyphens w:val="0"/>
              <w:jc w:val="center"/>
              <w:rPr>
                <w:b/>
                <w:bCs/>
                <w:sz w:val="32"/>
                <w:szCs w:val="32"/>
                <w:u w:val="single"/>
              </w:rPr>
            </w:pPr>
            <w:r w:rsidRPr="007A4258">
              <w:rPr>
                <w:b/>
                <w:bCs/>
                <w:sz w:val="32"/>
                <w:szCs w:val="32"/>
                <w:u w:val="single"/>
              </w:rPr>
              <w:lastRenderedPageBreak/>
              <w:t xml:space="preserve">KEMPTVILLE </w:t>
            </w:r>
            <w:r w:rsidRPr="008D5993">
              <w:rPr>
                <w:b/>
                <w:bCs/>
                <w:sz w:val="32"/>
                <w:szCs w:val="32"/>
                <w:u w:val="single"/>
              </w:rPr>
              <w:t>BETTERMENT SOCIETY</w:t>
            </w:r>
          </w:p>
          <w:p w14:paraId="63990F52" w14:textId="77777777" w:rsidR="004D7D3A" w:rsidRPr="00420799" w:rsidRDefault="004D7D3A" w:rsidP="004D7D3A">
            <w:pPr>
              <w:jc w:val="center"/>
              <w:rPr>
                <w:sz w:val="8"/>
                <w:szCs w:val="8"/>
              </w:rPr>
            </w:pPr>
          </w:p>
          <w:p w14:paraId="01ED97D5" w14:textId="77777777" w:rsidR="004D7D3A" w:rsidRPr="00F84CD3" w:rsidRDefault="004D7D3A" w:rsidP="004D7D3A">
            <w:pPr>
              <w:jc w:val="center"/>
              <w:rPr>
                <w:b/>
                <w:bCs/>
                <w:sz w:val="32"/>
                <w:szCs w:val="32"/>
                <w:u w:val="single"/>
              </w:rPr>
            </w:pPr>
            <w:r>
              <w:rPr>
                <w:noProof/>
              </w:rPr>
              <w:drawing>
                <wp:inline distT="0" distB="0" distL="0" distR="0" wp14:anchorId="50842F67" wp14:editId="0A9B1B07">
                  <wp:extent cx="857250" cy="865864"/>
                  <wp:effectExtent l="0" t="0" r="0" b="0"/>
                  <wp:docPr id="1291711210" name="Picture 1" descr="Kemptvill betterment 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C1F3EB-320F-4ED3-8350-9BDE4C380AD6" descr="Kemptvill betterment so.PNG"/>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l="22275" t="22115" r="13943" b="13462"/>
                          <a:stretch/>
                        </pic:blipFill>
                        <pic:spPr bwMode="auto">
                          <a:xfrm>
                            <a:off x="0" y="0"/>
                            <a:ext cx="907989" cy="917113"/>
                          </a:xfrm>
                          <a:prstGeom prst="rect">
                            <a:avLst/>
                          </a:prstGeom>
                          <a:noFill/>
                          <a:ln>
                            <a:noFill/>
                          </a:ln>
                          <a:extLst>
                            <a:ext uri="{53640926-AAD7-44D8-BBD7-CCE9431645EC}">
                              <a14:shadowObscured xmlns:a14="http://schemas.microsoft.com/office/drawing/2010/main"/>
                            </a:ext>
                          </a:extLst>
                        </pic:spPr>
                      </pic:pic>
                    </a:graphicData>
                  </a:graphic>
                </wp:inline>
              </w:drawing>
            </w:r>
          </w:p>
          <w:p w14:paraId="12E66E18" w14:textId="77777777" w:rsidR="004D7D3A" w:rsidRPr="008E4757" w:rsidRDefault="004D7D3A" w:rsidP="004D7D3A">
            <w:pPr>
              <w:rPr>
                <w:b/>
                <w:bCs/>
                <w:sz w:val="8"/>
                <w:szCs w:val="8"/>
              </w:rPr>
            </w:pPr>
          </w:p>
          <w:p w14:paraId="2D1A4C8A" w14:textId="77777777" w:rsidR="004D7D3A" w:rsidRPr="00CE182E" w:rsidRDefault="004D7D3A" w:rsidP="004D7D3A">
            <w:pPr>
              <w:jc w:val="center"/>
              <w:rPr>
                <w:b/>
                <w:bCs/>
                <w:sz w:val="28"/>
                <w:szCs w:val="28"/>
              </w:rPr>
            </w:pPr>
            <w:r w:rsidRPr="00CE182E">
              <w:rPr>
                <w:b/>
                <w:bCs/>
                <w:sz w:val="28"/>
                <w:szCs w:val="28"/>
              </w:rPr>
              <w:t>RAFFLEBOX</w:t>
            </w:r>
          </w:p>
          <w:p w14:paraId="64F70EFD" w14:textId="77777777" w:rsidR="004D7D3A" w:rsidRPr="00CE182E" w:rsidRDefault="004D7D3A" w:rsidP="004D7D3A">
            <w:pPr>
              <w:ind w:firstLine="709"/>
              <w:rPr>
                <w:sz w:val="8"/>
                <w:szCs w:val="8"/>
              </w:rPr>
            </w:pPr>
          </w:p>
          <w:p w14:paraId="7506FD56" w14:textId="77777777" w:rsidR="004D7D3A" w:rsidRDefault="004D7D3A" w:rsidP="004D7D3A">
            <w:pPr>
              <w:ind w:firstLine="709"/>
              <w:rPr>
                <w:sz w:val="28"/>
                <w:szCs w:val="28"/>
              </w:rPr>
            </w:pPr>
            <w:r w:rsidRPr="00CE182E">
              <w:rPr>
                <w:sz w:val="28"/>
                <w:szCs w:val="28"/>
              </w:rPr>
              <w:t>KBS has joined forces with Yarmouth County Com</w:t>
            </w:r>
            <w:r>
              <w:rPr>
                <w:sz w:val="28"/>
                <w:szCs w:val="28"/>
              </w:rPr>
              <w:t>-</w:t>
            </w:r>
            <w:r w:rsidRPr="00CE182E">
              <w:rPr>
                <w:sz w:val="28"/>
                <w:szCs w:val="28"/>
              </w:rPr>
              <w:t xml:space="preserve">munity Centre's 50/50 online cash raffle to raise funds for local initiatives through Rafflebox.  To participate, </w:t>
            </w:r>
            <w:r>
              <w:rPr>
                <w:sz w:val="28"/>
                <w:szCs w:val="28"/>
              </w:rPr>
              <w:t xml:space="preserve">access Rafflebox </w:t>
            </w:r>
            <w:r w:rsidRPr="00CE182E">
              <w:rPr>
                <w:sz w:val="28"/>
                <w:szCs w:val="28"/>
              </w:rPr>
              <w:t xml:space="preserve">through the KBS Facebook page or </w:t>
            </w:r>
            <w:r>
              <w:rPr>
                <w:sz w:val="28"/>
                <w:szCs w:val="28"/>
              </w:rPr>
              <w:t xml:space="preserve">log on to  </w:t>
            </w:r>
            <w:hyperlink r:id="rId17" w:history="1">
              <w:proofErr w:type="spellStart"/>
              <w:r w:rsidRPr="000A2256">
                <w:rPr>
                  <w:rStyle w:val="Hyperlink"/>
                  <w:sz w:val="28"/>
                  <w:szCs w:val="28"/>
                </w:rPr>
                <w:t>www.rafflebox.ca</w:t>
              </w:r>
              <w:proofErr w:type="spellEnd"/>
              <w:r w:rsidRPr="000A2256">
                <w:rPr>
                  <w:rStyle w:val="Hyperlink"/>
                  <w:sz w:val="28"/>
                  <w:szCs w:val="28"/>
                </w:rPr>
                <w:t>/raffle/</w:t>
              </w:r>
              <w:proofErr w:type="spellStart"/>
              <w:r w:rsidRPr="000A2256">
                <w:rPr>
                  <w:rStyle w:val="Hyperlink"/>
                  <w:sz w:val="28"/>
                  <w:szCs w:val="28"/>
                </w:rPr>
                <w:t>yarmouth</w:t>
              </w:r>
              <w:proofErr w:type="spellEnd"/>
              <w:r w:rsidRPr="000A2256">
                <w:rPr>
                  <w:rStyle w:val="Hyperlink"/>
                  <w:sz w:val="28"/>
                  <w:szCs w:val="28"/>
                </w:rPr>
                <w:t>-co-community</w:t>
              </w:r>
            </w:hyperlink>
            <w:r w:rsidRPr="00CE182E">
              <w:t>.</w:t>
            </w:r>
            <w:r w:rsidRPr="00CE182E">
              <w:rPr>
                <w:sz w:val="28"/>
                <w:szCs w:val="28"/>
              </w:rPr>
              <w:t>  Select the Kemptville Betterment Society from the dropdown list</w:t>
            </w:r>
            <w:r>
              <w:rPr>
                <w:sz w:val="28"/>
                <w:szCs w:val="28"/>
              </w:rPr>
              <w:t xml:space="preserve"> </w:t>
            </w:r>
            <w:r w:rsidRPr="00202F17">
              <w:rPr>
                <w:sz w:val="28"/>
                <w:szCs w:val="28"/>
              </w:rPr>
              <w:t>and purchase tickets.</w:t>
            </w:r>
          </w:p>
          <w:p w14:paraId="2831CEFE" w14:textId="77777777" w:rsidR="004D7D3A" w:rsidRPr="003278F5" w:rsidRDefault="004D7D3A" w:rsidP="004D7D3A">
            <w:pPr>
              <w:pStyle w:val="ListParagraph"/>
              <w:suppressAutoHyphens w:val="0"/>
              <w:ind w:left="0"/>
              <w:jc w:val="center"/>
              <w:rPr>
                <w:color w:val="000000"/>
                <w:szCs w:val="24"/>
              </w:rPr>
            </w:pPr>
            <w:r w:rsidRPr="00CB653F">
              <w:rPr>
                <w:color w:val="000000"/>
                <w:szCs w:val="24"/>
              </w:rPr>
              <w:t>***</w:t>
            </w:r>
          </w:p>
          <w:p w14:paraId="19DEBEC4" w14:textId="77777777" w:rsidR="004D7D3A" w:rsidRPr="00AC70FA" w:rsidRDefault="004D7D3A" w:rsidP="004D7D3A">
            <w:pPr>
              <w:pStyle w:val="ListParagraph"/>
              <w:suppressAutoHyphens w:val="0"/>
              <w:ind w:left="0"/>
              <w:rPr>
                <w:color w:val="000000"/>
                <w:sz w:val="8"/>
                <w:szCs w:val="8"/>
              </w:rPr>
            </w:pPr>
          </w:p>
          <w:p w14:paraId="11492C8A" w14:textId="77777777" w:rsidR="004D7D3A" w:rsidRDefault="004D7D3A" w:rsidP="004D7D3A">
            <w:pPr>
              <w:pStyle w:val="ListParagraph"/>
              <w:suppressAutoHyphens w:val="0"/>
              <w:ind w:left="0"/>
              <w:jc w:val="center"/>
              <w:rPr>
                <w:b/>
                <w:bCs/>
                <w:color w:val="000000"/>
                <w:sz w:val="32"/>
                <w:szCs w:val="32"/>
                <w:u w:val="single"/>
              </w:rPr>
            </w:pPr>
            <w:r w:rsidRPr="00E25394">
              <w:rPr>
                <w:b/>
                <w:bCs/>
                <w:color w:val="000000"/>
                <w:sz w:val="32"/>
                <w:szCs w:val="32"/>
                <w:u w:val="single"/>
              </w:rPr>
              <w:t>GENERAL NEWS</w:t>
            </w:r>
          </w:p>
          <w:p w14:paraId="3F3E5A9D" w14:textId="77777777" w:rsidR="004D7D3A" w:rsidRPr="00931911" w:rsidRDefault="004D7D3A" w:rsidP="004D7D3A">
            <w:pPr>
              <w:pStyle w:val="ListParagraph"/>
              <w:suppressAutoHyphens w:val="0"/>
              <w:ind w:left="0"/>
              <w:rPr>
                <w:color w:val="000000"/>
                <w:sz w:val="8"/>
                <w:szCs w:val="8"/>
              </w:rPr>
            </w:pPr>
          </w:p>
          <w:p w14:paraId="56270084" w14:textId="77777777" w:rsidR="004D7D3A" w:rsidRDefault="004D7D3A" w:rsidP="004D7D3A">
            <w:pPr>
              <w:pStyle w:val="ListParagraph"/>
              <w:suppressAutoHyphens w:val="0"/>
              <w:ind w:left="0"/>
              <w:jc w:val="center"/>
              <w:rPr>
                <w:b/>
                <w:bCs/>
                <w:color w:val="000000"/>
                <w:sz w:val="28"/>
                <w:szCs w:val="28"/>
              </w:rPr>
            </w:pPr>
            <w:r>
              <w:rPr>
                <w:b/>
                <w:bCs/>
                <w:color w:val="000000"/>
                <w:sz w:val="28"/>
                <w:szCs w:val="28"/>
              </w:rPr>
              <w:t>MID-POINT UPDATE –</w:t>
            </w:r>
          </w:p>
          <w:p w14:paraId="314BACBC" w14:textId="77777777" w:rsidR="004D7D3A" w:rsidRDefault="004D7D3A" w:rsidP="004D7D3A">
            <w:pPr>
              <w:pStyle w:val="ListParagraph"/>
              <w:suppressAutoHyphens w:val="0"/>
              <w:ind w:left="0"/>
              <w:jc w:val="center"/>
              <w:rPr>
                <w:b/>
                <w:bCs/>
                <w:color w:val="000000"/>
                <w:sz w:val="28"/>
                <w:szCs w:val="28"/>
              </w:rPr>
            </w:pPr>
            <w:r>
              <w:rPr>
                <w:b/>
                <w:bCs/>
                <w:color w:val="000000"/>
                <w:sz w:val="28"/>
                <w:szCs w:val="28"/>
              </w:rPr>
              <w:t>CRA 100-DAY SERVICE IMPROVEMENT PLAN</w:t>
            </w:r>
          </w:p>
          <w:p w14:paraId="3F2E6789" w14:textId="77777777" w:rsidR="004D7D3A" w:rsidRPr="00112153" w:rsidRDefault="004D7D3A" w:rsidP="004D7D3A">
            <w:pPr>
              <w:pStyle w:val="ListParagraph"/>
              <w:suppressAutoHyphens w:val="0"/>
              <w:ind w:left="0"/>
              <w:rPr>
                <w:color w:val="000000"/>
                <w:sz w:val="8"/>
                <w:szCs w:val="8"/>
              </w:rPr>
            </w:pPr>
          </w:p>
          <w:p w14:paraId="7246D84B" w14:textId="5753D12D" w:rsidR="004D7D3A" w:rsidRDefault="004D7D3A" w:rsidP="004D7D3A">
            <w:pPr>
              <w:pStyle w:val="ListParagraph"/>
              <w:suppressAutoHyphens w:val="0"/>
              <w:ind w:left="0"/>
              <w:rPr>
                <w:color w:val="000000"/>
                <w:sz w:val="28"/>
                <w:szCs w:val="28"/>
              </w:rPr>
            </w:pPr>
            <w:r>
              <w:rPr>
                <w:color w:val="000000"/>
                <w:sz w:val="28"/>
                <w:szCs w:val="28"/>
              </w:rPr>
              <w:tab/>
              <w:t>In the October edition of our Newsletter, an article was provided that addressed the CRA 100-day Service Improve</w:t>
            </w:r>
            <w:r w:rsidR="0072583A">
              <w:rPr>
                <w:color w:val="000000"/>
                <w:sz w:val="28"/>
                <w:szCs w:val="28"/>
              </w:rPr>
              <w:t>-</w:t>
            </w:r>
            <w:proofErr w:type="spellStart"/>
            <w:r>
              <w:rPr>
                <w:color w:val="000000"/>
                <w:sz w:val="28"/>
                <w:szCs w:val="28"/>
              </w:rPr>
              <w:t>ment</w:t>
            </w:r>
            <w:proofErr w:type="spellEnd"/>
            <w:r>
              <w:rPr>
                <w:color w:val="000000"/>
                <w:sz w:val="28"/>
                <w:szCs w:val="28"/>
              </w:rPr>
              <w:t xml:space="preserve"> Plan.</w:t>
            </w:r>
          </w:p>
          <w:p w14:paraId="22E4BA2C" w14:textId="77777777" w:rsidR="004D7D3A" w:rsidRDefault="004D7D3A" w:rsidP="004D7D3A">
            <w:pPr>
              <w:pStyle w:val="ListParagraph"/>
              <w:suppressAutoHyphens w:val="0"/>
              <w:ind w:left="0"/>
              <w:rPr>
                <w:color w:val="000000"/>
                <w:sz w:val="28"/>
                <w:szCs w:val="28"/>
              </w:rPr>
            </w:pPr>
            <w:r>
              <w:rPr>
                <w:color w:val="000000"/>
                <w:sz w:val="28"/>
                <w:szCs w:val="28"/>
              </w:rPr>
              <w:tab/>
              <w:t>CRA provided an update on October 20 to outline their progress, indicating that this initiative is to address key challenges, and specifically reducing call wait times and accelerating the processing of requests.  Improvements as reported by CRA include:</w:t>
            </w:r>
          </w:p>
          <w:p w14:paraId="3BC6E674" w14:textId="77777777" w:rsidR="004D7D3A" w:rsidRDefault="004D7D3A" w:rsidP="004D7D3A">
            <w:pPr>
              <w:pStyle w:val="ListParagraph"/>
              <w:numPr>
                <w:ilvl w:val="0"/>
                <w:numId w:val="1"/>
              </w:numPr>
              <w:suppressAutoHyphens w:val="0"/>
              <w:contextualSpacing w:val="0"/>
              <w:rPr>
                <w:color w:val="000000"/>
                <w:sz w:val="28"/>
                <w:szCs w:val="28"/>
              </w:rPr>
            </w:pPr>
            <w:r>
              <w:rPr>
                <w:color w:val="000000"/>
                <w:sz w:val="28"/>
                <w:szCs w:val="28"/>
              </w:rPr>
              <w:t>Call Capacity.  With an increase in the number of service representatives, 77 percent of calls were answered, surpassing the goal of 70 per cent.</w:t>
            </w:r>
          </w:p>
          <w:p w14:paraId="3D9A37E2" w14:textId="587DA9D4" w:rsidR="006128A2" w:rsidRPr="004D7D3A" w:rsidRDefault="004D7D3A" w:rsidP="004D7D3A">
            <w:pPr>
              <w:pStyle w:val="ListParagraph"/>
              <w:numPr>
                <w:ilvl w:val="0"/>
                <w:numId w:val="1"/>
              </w:numPr>
              <w:suppressAutoHyphens w:val="0"/>
              <w:contextualSpacing w:val="0"/>
              <w:rPr>
                <w:color w:val="000000"/>
                <w:sz w:val="28"/>
                <w:szCs w:val="28"/>
              </w:rPr>
            </w:pPr>
            <w:r>
              <w:rPr>
                <w:color w:val="000000"/>
                <w:sz w:val="28"/>
                <w:szCs w:val="28"/>
              </w:rPr>
              <w:t>Digital Services.  In order to eliminate the requirement to call CRA, the following improvements have been made:</w:t>
            </w:r>
          </w:p>
        </w:tc>
        <w:tc>
          <w:tcPr>
            <w:tcW w:w="222" w:type="dxa"/>
          </w:tcPr>
          <w:p w14:paraId="605EAA3F" w14:textId="77777777" w:rsidR="006128A2" w:rsidRDefault="006128A2"/>
        </w:tc>
        <w:tc>
          <w:tcPr>
            <w:tcW w:w="7172" w:type="dxa"/>
          </w:tcPr>
          <w:p w14:paraId="1B9F0659" w14:textId="77777777" w:rsidR="004D7D3A" w:rsidRDefault="004D7D3A" w:rsidP="004D7D3A">
            <w:pPr>
              <w:pStyle w:val="ListParagraph"/>
              <w:numPr>
                <w:ilvl w:val="0"/>
                <w:numId w:val="2"/>
              </w:numPr>
              <w:suppressAutoHyphens w:val="0"/>
              <w:contextualSpacing w:val="0"/>
              <w:rPr>
                <w:color w:val="000000"/>
                <w:sz w:val="28"/>
                <w:szCs w:val="28"/>
              </w:rPr>
            </w:pPr>
            <w:r>
              <w:rPr>
                <w:color w:val="000000"/>
                <w:sz w:val="28"/>
                <w:szCs w:val="28"/>
              </w:rPr>
              <w:t>extended CRA online chat hours in My Account are now available from 8 am to 8 pm ET.</w:t>
            </w:r>
          </w:p>
          <w:p w14:paraId="3EC342D3" w14:textId="77777777" w:rsidR="004D7D3A" w:rsidRDefault="004D7D3A" w:rsidP="004D7D3A">
            <w:pPr>
              <w:pStyle w:val="ListParagraph"/>
              <w:numPr>
                <w:ilvl w:val="0"/>
                <w:numId w:val="2"/>
              </w:numPr>
              <w:suppressAutoHyphens w:val="0"/>
              <w:contextualSpacing w:val="0"/>
              <w:rPr>
                <w:color w:val="000000"/>
                <w:sz w:val="28"/>
                <w:szCs w:val="28"/>
              </w:rPr>
            </w:pPr>
            <w:r>
              <w:rPr>
                <w:color w:val="000000"/>
                <w:sz w:val="28"/>
                <w:szCs w:val="28"/>
              </w:rPr>
              <w:t>simplified online instructions for applying for a business number.</w:t>
            </w:r>
          </w:p>
          <w:p w14:paraId="63E75EDC" w14:textId="77777777" w:rsidR="004D7D3A" w:rsidRDefault="004D7D3A" w:rsidP="004D7D3A">
            <w:pPr>
              <w:pStyle w:val="ListParagraph"/>
              <w:numPr>
                <w:ilvl w:val="0"/>
                <w:numId w:val="2"/>
              </w:numPr>
              <w:suppressAutoHyphens w:val="0"/>
              <w:contextualSpacing w:val="0"/>
              <w:rPr>
                <w:color w:val="000000"/>
                <w:sz w:val="28"/>
                <w:szCs w:val="28"/>
              </w:rPr>
            </w:pPr>
            <w:r>
              <w:rPr>
                <w:color w:val="000000"/>
                <w:sz w:val="28"/>
                <w:szCs w:val="28"/>
              </w:rPr>
              <w:t>easier access to online details relating to Tax-Free Savings Account (TFSA), including contribution limits, withdrawals, and resolving overcontributions.</w:t>
            </w:r>
          </w:p>
          <w:p w14:paraId="3E2EFF54" w14:textId="77777777" w:rsidR="004D7D3A" w:rsidRDefault="004D7D3A" w:rsidP="004D7D3A">
            <w:pPr>
              <w:pStyle w:val="ListParagraph"/>
              <w:numPr>
                <w:ilvl w:val="0"/>
                <w:numId w:val="2"/>
              </w:numPr>
              <w:suppressAutoHyphens w:val="0"/>
              <w:contextualSpacing w:val="0"/>
              <w:rPr>
                <w:color w:val="000000"/>
                <w:sz w:val="28"/>
                <w:szCs w:val="28"/>
              </w:rPr>
            </w:pPr>
            <w:r>
              <w:rPr>
                <w:color w:val="000000"/>
                <w:sz w:val="28"/>
                <w:szCs w:val="28"/>
              </w:rPr>
              <w:t>system enhancements that enable automatic processing of more individual tax adjustments, thus reducing delays.</w:t>
            </w:r>
          </w:p>
          <w:p w14:paraId="2C061874" w14:textId="77777777" w:rsidR="004D7D3A" w:rsidRPr="00D85EE5" w:rsidRDefault="004D7D3A" w:rsidP="004D7D3A">
            <w:pPr>
              <w:pStyle w:val="ListParagraph"/>
              <w:numPr>
                <w:ilvl w:val="0"/>
                <w:numId w:val="2"/>
              </w:numPr>
              <w:suppressAutoHyphens w:val="0"/>
              <w:contextualSpacing w:val="0"/>
              <w:rPr>
                <w:color w:val="000000"/>
                <w:sz w:val="28"/>
                <w:szCs w:val="28"/>
              </w:rPr>
            </w:pPr>
            <w:r>
              <w:rPr>
                <w:color w:val="000000"/>
                <w:sz w:val="28"/>
                <w:szCs w:val="28"/>
              </w:rPr>
              <w:t>expanded callback pilot for the Disability Tax Credit (DTC), resulting in responses being provided within two business days.</w:t>
            </w:r>
          </w:p>
          <w:p w14:paraId="00E4D2F1" w14:textId="77777777" w:rsidR="004D7D3A" w:rsidRDefault="004D7D3A" w:rsidP="004D7D3A">
            <w:pPr>
              <w:pStyle w:val="ListParagraph"/>
              <w:suppressAutoHyphens w:val="0"/>
              <w:ind w:left="0"/>
              <w:rPr>
                <w:color w:val="000000"/>
                <w:sz w:val="28"/>
                <w:szCs w:val="28"/>
              </w:rPr>
            </w:pPr>
            <w:r>
              <w:rPr>
                <w:color w:val="000000"/>
                <w:sz w:val="28"/>
                <w:szCs w:val="28"/>
              </w:rPr>
              <w:tab/>
              <w:t>A large portion of the more than 200,000 calls received per day, can be dealt with online.  Information and services that can be readily accessed online include:</w:t>
            </w:r>
          </w:p>
          <w:p w14:paraId="657D0EE3" w14:textId="77777777" w:rsidR="004D7D3A" w:rsidRDefault="004D7D3A" w:rsidP="004D7D3A">
            <w:pPr>
              <w:pStyle w:val="ListParagraph"/>
              <w:numPr>
                <w:ilvl w:val="0"/>
                <w:numId w:val="3"/>
              </w:numPr>
              <w:suppressAutoHyphens w:val="0"/>
              <w:contextualSpacing w:val="0"/>
              <w:rPr>
                <w:color w:val="000000"/>
                <w:sz w:val="28"/>
                <w:szCs w:val="28"/>
              </w:rPr>
            </w:pPr>
            <w:r>
              <w:rPr>
                <w:color w:val="000000"/>
                <w:sz w:val="28"/>
                <w:szCs w:val="28"/>
              </w:rPr>
              <w:t>income tax filing details, such as notice of assessment, payments, filing;</w:t>
            </w:r>
          </w:p>
          <w:p w14:paraId="09B1022C" w14:textId="77777777" w:rsidR="004D7D3A" w:rsidRDefault="004D7D3A" w:rsidP="004D7D3A">
            <w:pPr>
              <w:pStyle w:val="ListParagraph"/>
              <w:numPr>
                <w:ilvl w:val="0"/>
                <w:numId w:val="3"/>
              </w:numPr>
              <w:suppressAutoHyphens w:val="0"/>
              <w:contextualSpacing w:val="0"/>
              <w:rPr>
                <w:color w:val="000000"/>
                <w:sz w:val="28"/>
                <w:szCs w:val="28"/>
              </w:rPr>
            </w:pPr>
            <w:r>
              <w:rPr>
                <w:color w:val="000000"/>
                <w:sz w:val="28"/>
                <w:szCs w:val="28"/>
              </w:rPr>
              <w:t>digital service issues such as locked accounts, multi-factor authentication;</w:t>
            </w:r>
          </w:p>
          <w:p w14:paraId="66ACF98B" w14:textId="77777777" w:rsidR="004D7D3A" w:rsidRDefault="004D7D3A" w:rsidP="004D7D3A">
            <w:pPr>
              <w:pStyle w:val="ListParagraph"/>
              <w:numPr>
                <w:ilvl w:val="0"/>
                <w:numId w:val="3"/>
              </w:numPr>
              <w:suppressAutoHyphens w:val="0"/>
              <w:contextualSpacing w:val="0"/>
              <w:rPr>
                <w:color w:val="000000"/>
                <w:sz w:val="28"/>
                <w:szCs w:val="28"/>
              </w:rPr>
            </w:pPr>
            <w:r>
              <w:rPr>
                <w:color w:val="000000"/>
                <w:sz w:val="28"/>
                <w:szCs w:val="28"/>
              </w:rPr>
              <w:t>account updates for personal information, such as name, marital status and address changes.</w:t>
            </w:r>
          </w:p>
          <w:p w14:paraId="14EE461B" w14:textId="77777777" w:rsidR="004D7D3A" w:rsidRDefault="004D7D3A" w:rsidP="004D7D3A">
            <w:pPr>
              <w:suppressAutoHyphens w:val="0"/>
              <w:rPr>
                <w:color w:val="000000"/>
                <w:sz w:val="28"/>
                <w:szCs w:val="28"/>
              </w:rPr>
            </w:pPr>
            <w:r>
              <w:rPr>
                <w:color w:val="000000"/>
                <w:sz w:val="28"/>
                <w:szCs w:val="28"/>
              </w:rPr>
              <w:tab/>
              <w:t>Some other changes scheduled to be implemented in the October / November timeframe include:</w:t>
            </w:r>
          </w:p>
          <w:p w14:paraId="14042FE9" w14:textId="77777777" w:rsidR="004D7D3A" w:rsidRDefault="004D7D3A" w:rsidP="004D7D3A">
            <w:pPr>
              <w:pStyle w:val="ListParagraph"/>
              <w:numPr>
                <w:ilvl w:val="0"/>
                <w:numId w:val="4"/>
              </w:numPr>
              <w:suppressAutoHyphens w:val="0"/>
              <w:contextualSpacing w:val="0"/>
              <w:rPr>
                <w:color w:val="000000"/>
                <w:sz w:val="28"/>
                <w:szCs w:val="28"/>
              </w:rPr>
            </w:pPr>
            <w:r w:rsidRPr="0047298B">
              <w:rPr>
                <w:color w:val="000000"/>
                <w:sz w:val="28"/>
                <w:szCs w:val="28"/>
              </w:rPr>
              <w:t>the ability for some users to regain access to their CRA account without the need to call.  “Register Again” is a new option that is available to existing users who have lost access or have been locked out of their account because they forgot their sign-in information</w:t>
            </w:r>
            <w:r>
              <w:rPr>
                <w:color w:val="000000"/>
                <w:sz w:val="28"/>
                <w:szCs w:val="28"/>
              </w:rPr>
              <w:t>;</w:t>
            </w:r>
          </w:p>
          <w:p w14:paraId="2AB6283A" w14:textId="2998E79E" w:rsidR="006128A2" w:rsidRDefault="0072583A" w:rsidP="0072583A">
            <w:pPr>
              <w:pStyle w:val="ListParagraph"/>
              <w:numPr>
                <w:ilvl w:val="0"/>
                <w:numId w:val="4"/>
              </w:numPr>
            </w:pPr>
            <w:r>
              <w:rPr>
                <w:color w:val="000000"/>
                <w:sz w:val="28"/>
                <w:szCs w:val="28"/>
              </w:rPr>
              <w:t>t</w:t>
            </w:r>
            <w:r w:rsidR="004D7D3A" w:rsidRPr="0072583A">
              <w:rPr>
                <w:color w:val="000000"/>
                <w:sz w:val="28"/>
                <w:szCs w:val="28"/>
              </w:rPr>
              <w:t>he Manage Balance Service in My Account will be launched, allowing taxpayers with tax debts of $1,000 or more to set up payment arrangements independently</w:t>
            </w:r>
            <w:r>
              <w:rPr>
                <w:color w:val="000000"/>
                <w:sz w:val="28"/>
                <w:szCs w:val="28"/>
              </w:rPr>
              <w:t>,</w:t>
            </w:r>
          </w:p>
        </w:tc>
      </w:tr>
      <w:tr w:rsidR="006128A2" w14:paraId="44471FBC" w14:textId="77777777" w:rsidTr="0017596E">
        <w:tc>
          <w:tcPr>
            <w:tcW w:w="7322" w:type="dxa"/>
          </w:tcPr>
          <w:p w14:paraId="7DE1AAC8" w14:textId="0945B9F6" w:rsidR="006128A2" w:rsidRPr="004D7D3A" w:rsidRDefault="004D7D3A" w:rsidP="004D7D3A">
            <w:pPr>
              <w:ind w:right="-104"/>
              <w:jc w:val="center"/>
              <w:rPr>
                <w:sz w:val="28"/>
                <w:szCs w:val="28"/>
              </w:rPr>
            </w:pPr>
            <w:r>
              <w:rPr>
                <w:sz w:val="28"/>
                <w:szCs w:val="28"/>
              </w:rPr>
              <w:t>7</w:t>
            </w:r>
          </w:p>
        </w:tc>
        <w:tc>
          <w:tcPr>
            <w:tcW w:w="222" w:type="dxa"/>
          </w:tcPr>
          <w:p w14:paraId="5561C5A6" w14:textId="77777777" w:rsidR="006128A2" w:rsidRDefault="006128A2"/>
        </w:tc>
        <w:tc>
          <w:tcPr>
            <w:tcW w:w="7172" w:type="dxa"/>
          </w:tcPr>
          <w:p w14:paraId="22E8490C" w14:textId="749F7156" w:rsidR="006128A2" w:rsidRPr="004D7D3A" w:rsidRDefault="004D7D3A" w:rsidP="004D7D3A">
            <w:pPr>
              <w:jc w:val="center"/>
              <w:rPr>
                <w:sz w:val="28"/>
                <w:szCs w:val="28"/>
              </w:rPr>
            </w:pPr>
            <w:r>
              <w:rPr>
                <w:sz w:val="28"/>
                <w:szCs w:val="28"/>
              </w:rPr>
              <w:t>8</w:t>
            </w:r>
          </w:p>
        </w:tc>
      </w:tr>
      <w:tr w:rsidR="006128A2" w14:paraId="523D1C5B" w14:textId="77777777" w:rsidTr="0017596E">
        <w:tc>
          <w:tcPr>
            <w:tcW w:w="7322" w:type="dxa"/>
          </w:tcPr>
          <w:p w14:paraId="6855E8EB" w14:textId="158F8ABA" w:rsidR="0072583A" w:rsidRDefault="004D7D3A" w:rsidP="0072583A">
            <w:pPr>
              <w:pStyle w:val="ListParagraph"/>
              <w:suppressAutoHyphens w:val="0"/>
              <w:contextualSpacing w:val="0"/>
              <w:rPr>
                <w:color w:val="000000"/>
                <w:sz w:val="28"/>
                <w:szCs w:val="28"/>
              </w:rPr>
            </w:pPr>
            <w:r>
              <w:rPr>
                <w:color w:val="000000"/>
                <w:sz w:val="28"/>
                <w:szCs w:val="28"/>
              </w:rPr>
              <w:lastRenderedPageBreak/>
              <w:t>eliminating the need to speak with a collections officer</w:t>
            </w:r>
            <w:r w:rsidR="0072583A">
              <w:rPr>
                <w:color w:val="000000"/>
                <w:sz w:val="28"/>
                <w:szCs w:val="28"/>
              </w:rPr>
              <w:t xml:space="preserve">; </w:t>
            </w:r>
            <w:r w:rsidR="00862996">
              <w:rPr>
                <w:color w:val="000000"/>
                <w:sz w:val="28"/>
                <w:szCs w:val="28"/>
              </w:rPr>
              <w:t>and</w:t>
            </w:r>
          </w:p>
          <w:p w14:paraId="29093EA9" w14:textId="2AB7DA4D" w:rsidR="004D7D3A" w:rsidRDefault="0072583A" w:rsidP="0072583A">
            <w:pPr>
              <w:pStyle w:val="ListParagraph"/>
              <w:numPr>
                <w:ilvl w:val="0"/>
                <w:numId w:val="9"/>
              </w:numPr>
              <w:suppressAutoHyphens w:val="0"/>
              <w:contextualSpacing w:val="0"/>
              <w:rPr>
                <w:color w:val="000000"/>
                <w:sz w:val="28"/>
                <w:szCs w:val="28"/>
              </w:rPr>
            </w:pPr>
            <w:r>
              <w:rPr>
                <w:color w:val="000000"/>
                <w:sz w:val="28"/>
                <w:szCs w:val="28"/>
              </w:rPr>
              <w:t>a</w:t>
            </w:r>
            <w:r w:rsidR="004D7D3A">
              <w:rPr>
                <w:color w:val="000000"/>
                <w:sz w:val="28"/>
                <w:szCs w:val="28"/>
              </w:rPr>
              <w:t>dditional options include making full or partial payments, scheduling payment plans, connecting with a collections officer, or requesting a callback</w:t>
            </w:r>
            <w:r w:rsidR="00862996">
              <w:rPr>
                <w:color w:val="000000"/>
                <w:sz w:val="28"/>
                <w:szCs w:val="28"/>
              </w:rPr>
              <w:t>.</w:t>
            </w:r>
          </w:p>
          <w:p w14:paraId="6B516884" w14:textId="02B226BD" w:rsidR="004D7D3A" w:rsidRDefault="004D7D3A" w:rsidP="004D7D3A">
            <w:pPr>
              <w:pStyle w:val="ListParagraph"/>
              <w:suppressAutoHyphens w:val="0"/>
              <w:ind w:left="0"/>
              <w:rPr>
                <w:color w:val="000000"/>
                <w:sz w:val="28"/>
                <w:szCs w:val="28"/>
              </w:rPr>
            </w:pPr>
            <w:r>
              <w:rPr>
                <w:color w:val="000000"/>
                <w:sz w:val="28"/>
                <w:szCs w:val="28"/>
              </w:rPr>
              <w:tab/>
              <w:t xml:space="preserve">While these improvements demonstrate progress, CRA recognizes there is more to do to improve </w:t>
            </w:r>
            <w:r w:rsidR="005D2787">
              <w:rPr>
                <w:color w:val="000000"/>
                <w:sz w:val="28"/>
                <w:szCs w:val="28"/>
              </w:rPr>
              <w:t xml:space="preserve">their </w:t>
            </w:r>
            <w:r>
              <w:rPr>
                <w:color w:val="000000"/>
                <w:sz w:val="28"/>
                <w:szCs w:val="28"/>
              </w:rPr>
              <w:t>service.</w:t>
            </w:r>
          </w:p>
          <w:p w14:paraId="2D237F4C" w14:textId="77777777" w:rsidR="004D7D3A" w:rsidRPr="001A592E" w:rsidRDefault="004D7D3A" w:rsidP="004D7D3A">
            <w:pPr>
              <w:pStyle w:val="ListParagraph"/>
              <w:suppressAutoHyphens w:val="0"/>
              <w:ind w:left="0"/>
              <w:rPr>
                <w:color w:val="000000"/>
                <w:sz w:val="8"/>
                <w:szCs w:val="8"/>
              </w:rPr>
            </w:pPr>
          </w:p>
          <w:p w14:paraId="45D75D74" w14:textId="77777777" w:rsidR="004D7D3A" w:rsidRPr="001A592E" w:rsidRDefault="004D7D3A" w:rsidP="004D7D3A">
            <w:pPr>
              <w:pStyle w:val="ListParagraph"/>
              <w:suppressAutoHyphens w:val="0"/>
              <w:ind w:left="0"/>
              <w:jc w:val="center"/>
              <w:rPr>
                <w:b/>
                <w:bCs/>
                <w:color w:val="000000"/>
                <w:sz w:val="28"/>
                <w:szCs w:val="28"/>
              </w:rPr>
            </w:pPr>
            <w:r w:rsidRPr="001A592E">
              <w:rPr>
                <w:b/>
                <w:bCs/>
                <w:color w:val="000000"/>
                <w:sz w:val="28"/>
                <w:szCs w:val="28"/>
              </w:rPr>
              <w:t xml:space="preserve">FEDERAL GOVERNMENT </w:t>
            </w:r>
            <w:r>
              <w:rPr>
                <w:b/>
                <w:bCs/>
                <w:color w:val="000000"/>
                <w:sz w:val="28"/>
                <w:szCs w:val="28"/>
              </w:rPr>
              <w:t xml:space="preserve">TO ESTABLISH </w:t>
            </w:r>
          </w:p>
          <w:p w14:paraId="7228F29F" w14:textId="77777777" w:rsidR="004D7D3A" w:rsidRDefault="004D7D3A" w:rsidP="004D7D3A">
            <w:pPr>
              <w:pStyle w:val="ListParagraph"/>
              <w:suppressAutoHyphens w:val="0"/>
              <w:ind w:left="0"/>
              <w:jc w:val="center"/>
              <w:rPr>
                <w:b/>
                <w:bCs/>
                <w:color w:val="000000"/>
                <w:sz w:val="28"/>
                <w:szCs w:val="28"/>
              </w:rPr>
            </w:pPr>
            <w:r w:rsidRPr="001A592E">
              <w:rPr>
                <w:b/>
                <w:bCs/>
                <w:color w:val="000000"/>
                <w:sz w:val="28"/>
                <w:szCs w:val="28"/>
              </w:rPr>
              <w:t>FINANCIAL CRIMES AGENCY</w:t>
            </w:r>
          </w:p>
          <w:p w14:paraId="27F0A28B" w14:textId="77777777" w:rsidR="004D7D3A" w:rsidRPr="001A592E" w:rsidRDefault="004D7D3A" w:rsidP="004D7D3A">
            <w:pPr>
              <w:pStyle w:val="ListParagraph"/>
              <w:suppressAutoHyphens w:val="0"/>
              <w:ind w:left="0"/>
              <w:rPr>
                <w:color w:val="000000"/>
                <w:sz w:val="8"/>
                <w:szCs w:val="8"/>
              </w:rPr>
            </w:pPr>
          </w:p>
          <w:p w14:paraId="55986DCF" w14:textId="77777777" w:rsidR="004D7D3A" w:rsidRDefault="004D7D3A" w:rsidP="004D7D3A">
            <w:pPr>
              <w:pStyle w:val="ListParagraph"/>
              <w:suppressAutoHyphens w:val="0"/>
              <w:ind w:left="0"/>
              <w:rPr>
                <w:color w:val="000000"/>
                <w:sz w:val="28"/>
                <w:szCs w:val="28"/>
              </w:rPr>
            </w:pPr>
            <w:r>
              <w:rPr>
                <w:color w:val="000000"/>
                <w:sz w:val="28"/>
                <w:szCs w:val="28"/>
              </w:rPr>
              <w:tab/>
              <w:t>On October 20, the federal government announced it will establish a new Financial Crimes Agency to lead Canada’s efforts in combatting sophisticated financial crimes.</w:t>
            </w:r>
          </w:p>
          <w:p w14:paraId="53B98AB2" w14:textId="77777777" w:rsidR="004D7D3A" w:rsidRDefault="004D7D3A" w:rsidP="004D7D3A">
            <w:pPr>
              <w:pStyle w:val="ListParagraph"/>
              <w:suppressAutoHyphens w:val="0"/>
              <w:ind w:left="0"/>
              <w:rPr>
                <w:color w:val="000000"/>
                <w:sz w:val="28"/>
                <w:szCs w:val="28"/>
              </w:rPr>
            </w:pPr>
            <w:r>
              <w:rPr>
                <w:color w:val="000000"/>
                <w:sz w:val="28"/>
                <w:szCs w:val="28"/>
              </w:rPr>
              <w:tab/>
              <w:t>The first National Anti-Fraud Strategy was announced in Budget 2025.  As a first step, the government will introduce legislative amendments requiring banks to have policies to prevent and address fraud, while giving consumers more control over their bank accounts. The government will also explore new policy actions across various sectors, such as technology and telecommunications, to tackle financial fraud more broadly.  These measures will build upon existing industry-led initiatives to combat fraud and scams, such as the Canadian Anti-Scam Coalition.</w:t>
            </w:r>
          </w:p>
          <w:p w14:paraId="100AA91B" w14:textId="77777777" w:rsidR="004D7D3A" w:rsidRDefault="004D7D3A" w:rsidP="004D7D3A">
            <w:pPr>
              <w:pStyle w:val="ListParagraph"/>
              <w:suppressAutoHyphens w:val="0"/>
              <w:ind w:left="0"/>
              <w:rPr>
                <w:color w:val="000000"/>
                <w:sz w:val="28"/>
                <w:szCs w:val="28"/>
              </w:rPr>
            </w:pPr>
            <w:r>
              <w:rPr>
                <w:color w:val="000000"/>
                <w:sz w:val="28"/>
                <w:szCs w:val="28"/>
              </w:rPr>
              <w:tab/>
              <w:t>The Financial Crimes Agency will unite the expertise needed to investigate complex cases of money laundering, organized criminal activity and online financial scams, and to recover illicit proceeds.  The Ministers of Finance and National Revenue, Justice, and Public Safety will work to introduce legislation to stand up this agency by spring of 2026.</w:t>
            </w:r>
          </w:p>
          <w:p w14:paraId="528F60E1" w14:textId="68C90EB0" w:rsidR="006128A2" w:rsidRPr="004D7D3A" w:rsidRDefault="004D7D3A" w:rsidP="004D7D3A">
            <w:pPr>
              <w:ind w:right="-104"/>
              <w:rPr>
                <w:sz w:val="28"/>
                <w:szCs w:val="28"/>
              </w:rPr>
            </w:pPr>
            <w:r>
              <w:rPr>
                <w:color w:val="000000"/>
                <w:sz w:val="28"/>
                <w:szCs w:val="28"/>
              </w:rPr>
              <w:tab/>
              <w:t xml:space="preserve">Lastly, the government will work with stakeholders and banks to develop a voluntary </w:t>
            </w:r>
            <w:r w:rsidRPr="007942C3">
              <w:rPr>
                <w:i/>
                <w:iCs/>
                <w:color w:val="000000"/>
                <w:sz w:val="28"/>
                <w:szCs w:val="28"/>
              </w:rPr>
              <w:t>Code of Conduct for the Prevention of Economic Abuse</w:t>
            </w:r>
            <w:r>
              <w:rPr>
                <w:color w:val="000000"/>
                <w:sz w:val="28"/>
                <w:szCs w:val="28"/>
              </w:rPr>
              <w:t>.  Economic abuse, such as restricting access to money, sabotaging employment, or forcing</w:t>
            </w:r>
          </w:p>
        </w:tc>
        <w:tc>
          <w:tcPr>
            <w:tcW w:w="222" w:type="dxa"/>
          </w:tcPr>
          <w:p w14:paraId="61846A88" w14:textId="77777777" w:rsidR="006128A2" w:rsidRPr="004D7D3A" w:rsidRDefault="006128A2">
            <w:pPr>
              <w:rPr>
                <w:sz w:val="28"/>
                <w:szCs w:val="28"/>
              </w:rPr>
            </w:pPr>
          </w:p>
        </w:tc>
        <w:tc>
          <w:tcPr>
            <w:tcW w:w="7172" w:type="dxa"/>
          </w:tcPr>
          <w:p w14:paraId="12DA04EF" w14:textId="77777777" w:rsidR="004D7D3A" w:rsidRDefault="004D7D3A" w:rsidP="004D7D3A">
            <w:pPr>
              <w:pStyle w:val="ListParagraph"/>
              <w:suppressAutoHyphens w:val="0"/>
              <w:ind w:left="0"/>
              <w:rPr>
                <w:color w:val="000000"/>
                <w:sz w:val="28"/>
                <w:szCs w:val="28"/>
              </w:rPr>
            </w:pPr>
            <w:r>
              <w:rPr>
                <w:color w:val="000000"/>
                <w:sz w:val="28"/>
                <w:szCs w:val="28"/>
              </w:rPr>
              <w:t>debt – is a common yet under-recognized form of gender-based violence and financial harm.  Seniors are also particularly vulnerable, especially when financial control or exploitation comes from family members or caregivers.</w:t>
            </w:r>
          </w:p>
          <w:p w14:paraId="50FBF800" w14:textId="77777777" w:rsidR="004D7D3A" w:rsidRDefault="004D7D3A" w:rsidP="004D7D3A">
            <w:pPr>
              <w:pStyle w:val="ListParagraph"/>
              <w:suppressAutoHyphens w:val="0"/>
              <w:ind w:left="0"/>
              <w:rPr>
                <w:color w:val="000000"/>
                <w:sz w:val="28"/>
                <w:szCs w:val="28"/>
              </w:rPr>
            </w:pPr>
            <w:r>
              <w:rPr>
                <w:color w:val="000000"/>
                <w:sz w:val="28"/>
                <w:szCs w:val="28"/>
              </w:rPr>
              <w:tab/>
              <w:t>The new code of conduct, overseen by the Financial Consumer Agency of Canada, will set clear expectations for how financial institutions can identify, prevent, and respond to economic abuse to better protect Canadians.</w:t>
            </w:r>
          </w:p>
          <w:p w14:paraId="6D65F429" w14:textId="7FB44655" w:rsidR="004D7D3A" w:rsidRDefault="004D7D3A" w:rsidP="004D7D3A">
            <w:pPr>
              <w:pStyle w:val="ListParagraph"/>
              <w:suppressAutoHyphens w:val="0"/>
              <w:ind w:left="0"/>
              <w:rPr>
                <w:color w:val="000000"/>
                <w:sz w:val="28"/>
                <w:szCs w:val="28"/>
              </w:rPr>
            </w:pPr>
            <w:r>
              <w:rPr>
                <w:color w:val="000000"/>
                <w:sz w:val="28"/>
                <w:szCs w:val="28"/>
              </w:rPr>
              <w:tab/>
              <w:t>Voluntary codes of conduct are established instruments in the Canadian financial sector.  For example,</w:t>
            </w:r>
            <w:r w:rsidR="0072583A">
              <w:rPr>
                <w:color w:val="000000"/>
                <w:sz w:val="28"/>
                <w:szCs w:val="28"/>
              </w:rPr>
              <w:t xml:space="preserve"> </w:t>
            </w:r>
            <w:r>
              <w:rPr>
                <w:color w:val="000000"/>
                <w:sz w:val="28"/>
                <w:szCs w:val="28"/>
              </w:rPr>
              <w:t xml:space="preserve">the </w:t>
            </w:r>
            <w:r w:rsidRPr="007942C3">
              <w:rPr>
                <w:i/>
                <w:iCs/>
                <w:color w:val="000000"/>
                <w:sz w:val="28"/>
                <w:szCs w:val="28"/>
              </w:rPr>
              <w:t>Code of Conduct for</w:t>
            </w:r>
            <w:r>
              <w:rPr>
                <w:i/>
                <w:iCs/>
                <w:color w:val="000000"/>
                <w:sz w:val="28"/>
                <w:szCs w:val="28"/>
              </w:rPr>
              <w:t xml:space="preserve"> </w:t>
            </w:r>
            <w:r w:rsidRPr="007942C3">
              <w:rPr>
                <w:i/>
                <w:iCs/>
                <w:color w:val="000000"/>
                <w:sz w:val="28"/>
                <w:szCs w:val="28"/>
              </w:rPr>
              <w:t>th</w:t>
            </w:r>
            <w:r>
              <w:rPr>
                <w:i/>
                <w:iCs/>
                <w:color w:val="000000"/>
                <w:sz w:val="28"/>
                <w:szCs w:val="28"/>
              </w:rPr>
              <w:t>e</w:t>
            </w:r>
            <w:r w:rsidRPr="007942C3">
              <w:rPr>
                <w:i/>
                <w:iCs/>
                <w:color w:val="000000"/>
                <w:sz w:val="28"/>
                <w:szCs w:val="28"/>
              </w:rPr>
              <w:t xml:space="preserve"> Delivery of Banking Services to Senior</w:t>
            </w:r>
            <w:r>
              <w:rPr>
                <w:color w:val="000000"/>
                <w:sz w:val="28"/>
                <w:szCs w:val="28"/>
              </w:rPr>
              <w:t>s addresses specific consumer needs without imposing rigid regulations.</w:t>
            </w:r>
          </w:p>
          <w:p w14:paraId="7B54B2C4" w14:textId="77777777" w:rsidR="004D7D3A" w:rsidRDefault="004D7D3A" w:rsidP="004D7D3A">
            <w:pPr>
              <w:pStyle w:val="ListParagraph"/>
              <w:suppressAutoHyphens w:val="0"/>
              <w:ind w:left="0"/>
              <w:rPr>
                <w:color w:val="000000"/>
                <w:sz w:val="28"/>
                <w:szCs w:val="28"/>
              </w:rPr>
            </w:pPr>
            <w:r>
              <w:rPr>
                <w:color w:val="000000"/>
                <w:sz w:val="28"/>
                <w:szCs w:val="28"/>
              </w:rPr>
              <w:tab/>
              <w:t>While it is voluntary for a bank to sign on to voluntary codes, signatory adherence to such codes is monitored by the Financial Consumer Agency of Canada, ensuring transparency and accountability once banks sign on.</w:t>
            </w:r>
          </w:p>
          <w:p w14:paraId="7B5AFC5D" w14:textId="77777777" w:rsidR="004D7D3A" w:rsidRDefault="004D7D3A" w:rsidP="004D7D3A">
            <w:pPr>
              <w:pStyle w:val="ListParagraph"/>
              <w:suppressAutoHyphens w:val="0"/>
              <w:ind w:left="0"/>
              <w:rPr>
                <w:color w:val="000000"/>
                <w:sz w:val="28"/>
                <w:szCs w:val="28"/>
              </w:rPr>
            </w:pPr>
            <w:r>
              <w:rPr>
                <w:color w:val="000000"/>
                <w:sz w:val="28"/>
                <w:szCs w:val="28"/>
              </w:rPr>
              <w:tab/>
              <w:t xml:space="preserve">Currently, the only federal legislative consumer protection requirement for fighting fraud is a limit of consumer liability for unauthorized credit card transactions of $50.  Also, the </w:t>
            </w:r>
            <w:r w:rsidRPr="007942C3">
              <w:rPr>
                <w:i/>
                <w:iCs/>
                <w:color w:val="000000"/>
                <w:sz w:val="28"/>
                <w:szCs w:val="28"/>
              </w:rPr>
              <w:t xml:space="preserve">Canadian Code of Practice for Consumer Debit Card Services </w:t>
            </w:r>
            <w:r>
              <w:rPr>
                <w:color w:val="000000"/>
                <w:sz w:val="28"/>
                <w:szCs w:val="28"/>
              </w:rPr>
              <w:t>stipulates that consumers are not liable for losses in circumstances beyond their control, such as unauthorized use of the debit card.</w:t>
            </w:r>
          </w:p>
          <w:p w14:paraId="6C908307" w14:textId="77777777" w:rsidR="004D7D3A" w:rsidRPr="007942C3" w:rsidRDefault="004D7D3A" w:rsidP="004D7D3A">
            <w:pPr>
              <w:pStyle w:val="ListParagraph"/>
              <w:suppressAutoHyphens w:val="0"/>
              <w:ind w:left="0"/>
              <w:rPr>
                <w:color w:val="000000"/>
                <w:sz w:val="8"/>
                <w:szCs w:val="8"/>
              </w:rPr>
            </w:pPr>
          </w:p>
          <w:p w14:paraId="7EFF9E7F" w14:textId="77777777" w:rsidR="004D7D3A" w:rsidRPr="007942C3" w:rsidRDefault="004D7D3A" w:rsidP="004D7D3A">
            <w:pPr>
              <w:pStyle w:val="ListParagraph"/>
              <w:suppressAutoHyphens w:val="0"/>
              <w:ind w:left="0"/>
              <w:jc w:val="center"/>
              <w:rPr>
                <w:b/>
                <w:bCs/>
                <w:color w:val="000000"/>
                <w:sz w:val="28"/>
                <w:szCs w:val="28"/>
              </w:rPr>
            </w:pPr>
            <w:r w:rsidRPr="007942C3">
              <w:rPr>
                <w:b/>
                <w:bCs/>
                <w:color w:val="000000"/>
                <w:sz w:val="28"/>
                <w:szCs w:val="28"/>
              </w:rPr>
              <w:t>NEW COMPLIANCE UNIT  TO COMBAT</w:t>
            </w:r>
          </w:p>
          <w:p w14:paraId="2F707130" w14:textId="77777777" w:rsidR="004D7D3A" w:rsidRDefault="004D7D3A" w:rsidP="004D7D3A">
            <w:pPr>
              <w:pStyle w:val="ListParagraph"/>
              <w:suppressAutoHyphens w:val="0"/>
              <w:ind w:left="0"/>
              <w:jc w:val="center"/>
              <w:rPr>
                <w:b/>
                <w:bCs/>
                <w:color w:val="000000"/>
                <w:sz w:val="28"/>
                <w:szCs w:val="28"/>
              </w:rPr>
            </w:pPr>
            <w:r w:rsidRPr="007942C3">
              <w:rPr>
                <w:b/>
                <w:bCs/>
                <w:color w:val="000000"/>
                <w:sz w:val="28"/>
                <w:szCs w:val="28"/>
              </w:rPr>
              <w:t>ILLEGAL SEAFOOD SECTOR ACTIVIT</w:t>
            </w:r>
            <w:r>
              <w:rPr>
                <w:b/>
                <w:bCs/>
                <w:color w:val="000000"/>
                <w:sz w:val="28"/>
                <w:szCs w:val="28"/>
              </w:rPr>
              <w:t>I</w:t>
            </w:r>
            <w:r w:rsidRPr="007942C3">
              <w:rPr>
                <w:b/>
                <w:bCs/>
                <w:color w:val="000000"/>
                <w:sz w:val="28"/>
                <w:szCs w:val="28"/>
              </w:rPr>
              <w:t>ES</w:t>
            </w:r>
          </w:p>
          <w:p w14:paraId="07B30C71" w14:textId="77777777" w:rsidR="004D7D3A" w:rsidRPr="009456E0" w:rsidRDefault="004D7D3A" w:rsidP="004D7D3A">
            <w:pPr>
              <w:pStyle w:val="ListParagraph"/>
              <w:suppressAutoHyphens w:val="0"/>
              <w:ind w:left="0"/>
              <w:rPr>
                <w:color w:val="000000"/>
                <w:sz w:val="8"/>
                <w:szCs w:val="8"/>
              </w:rPr>
            </w:pPr>
          </w:p>
          <w:p w14:paraId="7AF101E5" w14:textId="77777777" w:rsidR="004D7D3A" w:rsidRDefault="004D7D3A" w:rsidP="004D7D3A">
            <w:pPr>
              <w:pStyle w:val="ListParagraph"/>
              <w:suppressAutoHyphens w:val="0"/>
              <w:ind w:left="0"/>
              <w:rPr>
                <w:color w:val="000000"/>
                <w:sz w:val="28"/>
                <w:szCs w:val="28"/>
              </w:rPr>
            </w:pPr>
            <w:r>
              <w:rPr>
                <w:color w:val="000000"/>
                <w:sz w:val="28"/>
                <w:szCs w:val="28"/>
              </w:rPr>
              <w:tab/>
              <w:t>The province announced on November 17, that it will establish a compliance unit to combat illegal activities in the fish buying and processing sector.</w:t>
            </w:r>
          </w:p>
          <w:p w14:paraId="2FF7D898" w14:textId="7AD5BD26" w:rsidR="006128A2" w:rsidRPr="004D7D3A" w:rsidRDefault="004D7D3A" w:rsidP="004D7D3A">
            <w:pPr>
              <w:rPr>
                <w:sz w:val="28"/>
                <w:szCs w:val="28"/>
              </w:rPr>
            </w:pPr>
            <w:r>
              <w:rPr>
                <w:color w:val="000000"/>
                <w:sz w:val="28"/>
                <w:szCs w:val="28"/>
              </w:rPr>
              <w:tab/>
              <w:t xml:space="preserve">The new unit will be comprised of four inspectors who will be responsible for monitoring, inspecting and </w:t>
            </w:r>
            <w:proofErr w:type="spellStart"/>
            <w:r>
              <w:rPr>
                <w:color w:val="000000"/>
                <w:sz w:val="28"/>
                <w:szCs w:val="28"/>
              </w:rPr>
              <w:t>investigat</w:t>
            </w:r>
            <w:r w:rsidR="0090440D">
              <w:rPr>
                <w:color w:val="000000"/>
                <w:sz w:val="28"/>
                <w:szCs w:val="28"/>
              </w:rPr>
              <w:t>-ing</w:t>
            </w:r>
            <w:proofErr w:type="spellEnd"/>
            <w:r w:rsidR="0090440D">
              <w:rPr>
                <w:color w:val="000000"/>
                <w:sz w:val="28"/>
                <w:szCs w:val="28"/>
              </w:rPr>
              <w:t xml:space="preserve"> regulatory compliance and acting on offences.  These individuals will work with federal and provincial enforce-</w:t>
            </w:r>
          </w:p>
        </w:tc>
      </w:tr>
      <w:tr w:rsidR="006128A2" w14:paraId="0E4FD12F" w14:textId="77777777" w:rsidTr="0017596E">
        <w:tc>
          <w:tcPr>
            <w:tcW w:w="7322" w:type="dxa"/>
          </w:tcPr>
          <w:p w14:paraId="0D75A06F" w14:textId="40ACAFA8" w:rsidR="006128A2" w:rsidRPr="004D7D3A" w:rsidRDefault="004D7D3A" w:rsidP="004D7D3A">
            <w:pPr>
              <w:ind w:right="-104"/>
              <w:jc w:val="center"/>
              <w:rPr>
                <w:sz w:val="28"/>
                <w:szCs w:val="28"/>
              </w:rPr>
            </w:pPr>
            <w:r>
              <w:rPr>
                <w:sz w:val="28"/>
                <w:szCs w:val="28"/>
              </w:rPr>
              <w:t>9</w:t>
            </w:r>
          </w:p>
        </w:tc>
        <w:tc>
          <w:tcPr>
            <w:tcW w:w="222" w:type="dxa"/>
          </w:tcPr>
          <w:p w14:paraId="74987FD6" w14:textId="77777777" w:rsidR="006128A2" w:rsidRPr="004D7D3A" w:rsidRDefault="006128A2">
            <w:pPr>
              <w:rPr>
                <w:sz w:val="28"/>
                <w:szCs w:val="28"/>
              </w:rPr>
            </w:pPr>
          </w:p>
        </w:tc>
        <w:tc>
          <w:tcPr>
            <w:tcW w:w="7172" w:type="dxa"/>
          </w:tcPr>
          <w:p w14:paraId="196D39D1" w14:textId="7A5E994C" w:rsidR="006128A2" w:rsidRPr="004D7D3A" w:rsidRDefault="0090440D" w:rsidP="0090440D">
            <w:pPr>
              <w:jc w:val="center"/>
              <w:rPr>
                <w:sz w:val="28"/>
                <w:szCs w:val="28"/>
              </w:rPr>
            </w:pPr>
            <w:r>
              <w:rPr>
                <w:sz w:val="28"/>
                <w:szCs w:val="28"/>
              </w:rPr>
              <w:t>10</w:t>
            </w:r>
          </w:p>
        </w:tc>
      </w:tr>
      <w:tr w:rsidR="006128A2" w14:paraId="6ACAADF6" w14:textId="77777777" w:rsidTr="0017596E">
        <w:tc>
          <w:tcPr>
            <w:tcW w:w="7322" w:type="dxa"/>
          </w:tcPr>
          <w:p w14:paraId="329E5382" w14:textId="77777777" w:rsidR="0090440D" w:rsidRDefault="0090440D" w:rsidP="0090440D">
            <w:pPr>
              <w:pStyle w:val="ListParagraph"/>
              <w:suppressAutoHyphens w:val="0"/>
              <w:ind w:left="0"/>
              <w:rPr>
                <w:color w:val="000000"/>
                <w:sz w:val="28"/>
                <w:szCs w:val="28"/>
              </w:rPr>
            </w:pPr>
            <w:proofErr w:type="spellStart"/>
            <w:r>
              <w:rPr>
                <w:color w:val="000000"/>
                <w:sz w:val="28"/>
                <w:szCs w:val="28"/>
              </w:rPr>
              <w:lastRenderedPageBreak/>
              <w:t>ment</w:t>
            </w:r>
            <w:proofErr w:type="spellEnd"/>
            <w:r>
              <w:rPr>
                <w:color w:val="000000"/>
                <w:sz w:val="28"/>
                <w:szCs w:val="28"/>
              </w:rPr>
              <w:t xml:space="preserve"> services, including the Department of Natural Resources conservation officers.  Enforcement action could include fines, licence suspension, loss of licence and formal charges.  These inspectors will focus their activities on the wharves and in seafood facilities where illegal activities occur.</w:t>
            </w:r>
          </w:p>
          <w:p w14:paraId="7EF66E5A" w14:textId="77777777" w:rsidR="0090440D" w:rsidRPr="00CD1662" w:rsidRDefault="0090440D" w:rsidP="0090440D">
            <w:pPr>
              <w:rPr>
                <w:sz w:val="28"/>
                <w:szCs w:val="28"/>
              </w:rPr>
            </w:pPr>
            <w:r>
              <w:rPr>
                <w:color w:val="000000"/>
                <w:sz w:val="28"/>
                <w:szCs w:val="28"/>
              </w:rPr>
              <w:tab/>
              <w:t xml:space="preserve">These </w:t>
            </w:r>
            <w:r w:rsidRPr="00CD1662">
              <w:rPr>
                <w:sz w:val="28"/>
                <w:szCs w:val="28"/>
              </w:rPr>
              <w:t>new steps build on the actions that the Department of Fisheries and Aquaculture has already taken, including:</w:t>
            </w:r>
          </w:p>
          <w:p w14:paraId="4EF46184" w14:textId="3E003000" w:rsidR="0090440D" w:rsidRPr="00CD1662" w:rsidRDefault="0090440D" w:rsidP="0090440D">
            <w:pPr>
              <w:widowControl/>
              <w:numPr>
                <w:ilvl w:val="0"/>
                <w:numId w:val="5"/>
              </w:numPr>
              <w:suppressAutoHyphens w:val="0"/>
              <w:overflowPunct/>
              <w:autoSpaceDE/>
              <w:autoSpaceDN/>
              <w:textAlignment w:val="auto"/>
              <w:rPr>
                <w:sz w:val="28"/>
                <w:szCs w:val="28"/>
              </w:rPr>
            </w:pPr>
            <w:r w:rsidRPr="00CD1662">
              <w:rPr>
                <w:sz w:val="28"/>
                <w:szCs w:val="28"/>
              </w:rPr>
              <w:t>increased maximum fines under the Fisheries and Coastal Resources Act to $1 million from $100,000 for the first offence and up to $2 million for a second offence</w:t>
            </w:r>
            <w:r w:rsidR="0096677C">
              <w:rPr>
                <w:sz w:val="28"/>
                <w:szCs w:val="28"/>
              </w:rPr>
              <w:t>;</w:t>
            </w:r>
          </w:p>
          <w:p w14:paraId="104DD14F" w14:textId="283E456C" w:rsidR="0090440D" w:rsidRPr="00CD1662" w:rsidRDefault="0090440D" w:rsidP="0090440D">
            <w:pPr>
              <w:widowControl/>
              <w:numPr>
                <w:ilvl w:val="0"/>
                <w:numId w:val="5"/>
              </w:numPr>
              <w:suppressAutoHyphens w:val="0"/>
              <w:overflowPunct/>
              <w:autoSpaceDE/>
              <w:autoSpaceDN/>
              <w:textAlignment w:val="auto"/>
              <w:rPr>
                <w:sz w:val="28"/>
                <w:szCs w:val="28"/>
              </w:rPr>
            </w:pPr>
            <w:r w:rsidRPr="00CD1662">
              <w:rPr>
                <w:sz w:val="28"/>
                <w:szCs w:val="28"/>
              </w:rPr>
              <w:t>modernized the Fish Buyers and Fish Processors Regulations and policies with clearer requirements for agents, designated buyers, buyers and processors</w:t>
            </w:r>
            <w:r w:rsidR="0096677C">
              <w:rPr>
                <w:sz w:val="28"/>
                <w:szCs w:val="28"/>
              </w:rPr>
              <w:t>;</w:t>
            </w:r>
          </w:p>
          <w:p w14:paraId="14637AB3" w14:textId="7A3FCCC8" w:rsidR="0090440D" w:rsidRPr="00CD1662" w:rsidRDefault="0090440D" w:rsidP="0090440D">
            <w:pPr>
              <w:widowControl/>
              <w:numPr>
                <w:ilvl w:val="0"/>
                <w:numId w:val="5"/>
              </w:numPr>
              <w:suppressAutoHyphens w:val="0"/>
              <w:overflowPunct/>
              <w:autoSpaceDE/>
              <w:autoSpaceDN/>
              <w:textAlignment w:val="auto"/>
              <w:rPr>
                <w:sz w:val="28"/>
                <w:szCs w:val="28"/>
              </w:rPr>
            </w:pPr>
            <w:r w:rsidRPr="00CD1662">
              <w:rPr>
                <w:sz w:val="28"/>
                <w:szCs w:val="28"/>
              </w:rPr>
              <w:t>implemented new licence conditions to require enhanced reporting of buying data to help with enforcement and compliance</w:t>
            </w:r>
            <w:r w:rsidR="0096677C">
              <w:rPr>
                <w:sz w:val="28"/>
                <w:szCs w:val="28"/>
              </w:rPr>
              <w:t>.  T</w:t>
            </w:r>
            <w:r w:rsidRPr="00CD1662">
              <w:rPr>
                <w:sz w:val="28"/>
                <w:szCs w:val="28"/>
              </w:rPr>
              <w:t>he Province is also investigating improved ways to trace lobster and snow crab, Nova Scotia’s most valuable species</w:t>
            </w:r>
            <w:r w:rsidR="0096677C">
              <w:rPr>
                <w:sz w:val="28"/>
                <w:szCs w:val="28"/>
              </w:rPr>
              <w:t>;</w:t>
            </w:r>
          </w:p>
          <w:p w14:paraId="4766E4F1" w14:textId="7CA019A7" w:rsidR="0090440D" w:rsidRPr="00CD1662" w:rsidRDefault="0090440D" w:rsidP="0090440D">
            <w:pPr>
              <w:widowControl/>
              <w:numPr>
                <w:ilvl w:val="0"/>
                <w:numId w:val="5"/>
              </w:numPr>
              <w:suppressAutoHyphens w:val="0"/>
              <w:overflowPunct/>
              <w:autoSpaceDE/>
              <w:autoSpaceDN/>
              <w:textAlignment w:val="auto"/>
              <w:rPr>
                <w:sz w:val="28"/>
                <w:szCs w:val="28"/>
              </w:rPr>
            </w:pPr>
            <w:r w:rsidRPr="00CD1662">
              <w:rPr>
                <w:sz w:val="28"/>
                <w:szCs w:val="28"/>
              </w:rPr>
              <w:t>hired a new licence compliance analyst to assess buyer and processor data for non-compliance and to collaborate with other enforcement agencies</w:t>
            </w:r>
            <w:r w:rsidR="0096677C">
              <w:rPr>
                <w:sz w:val="28"/>
                <w:szCs w:val="28"/>
              </w:rPr>
              <w:t>;</w:t>
            </w:r>
          </w:p>
          <w:p w14:paraId="5169C911" w14:textId="79E6B642" w:rsidR="0090440D" w:rsidRPr="00CD1662" w:rsidRDefault="0090440D" w:rsidP="0090440D">
            <w:pPr>
              <w:widowControl/>
              <w:numPr>
                <w:ilvl w:val="0"/>
                <w:numId w:val="5"/>
              </w:numPr>
              <w:suppressAutoHyphens w:val="0"/>
              <w:overflowPunct/>
              <w:autoSpaceDE/>
              <w:autoSpaceDN/>
              <w:textAlignment w:val="auto"/>
              <w:rPr>
                <w:sz w:val="28"/>
                <w:szCs w:val="28"/>
              </w:rPr>
            </w:pPr>
            <w:r w:rsidRPr="00CD1662">
              <w:rPr>
                <w:sz w:val="28"/>
                <w:szCs w:val="28"/>
              </w:rPr>
              <w:t>contracted a forensic accounting firm to carry out in-depth, third-party forensic audits of records collected from licensed buyers and processors to assess potential wrongdoing</w:t>
            </w:r>
            <w:r w:rsidR="0096677C">
              <w:rPr>
                <w:sz w:val="28"/>
                <w:szCs w:val="28"/>
              </w:rPr>
              <w:t>; and</w:t>
            </w:r>
          </w:p>
          <w:p w14:paraId="1B0634AE" w14:textId="77777777" w:rsidR="0090440D" w:rsidRDefault="0090440D" w:rsidP="0090440D">
            <w:pPr>
              <w:pStyle w:val="ListParagraph"/>
              <w:numPr>
                <w:ilvl w:val="0"/>
                <w:numId w:val="6"/>
              </w:numPr>
              <w:ind w:right="-104"/>
              <w:rPr>
                <w:sz w:val="28"/>
                <w:szCs w:val="28"/>
              </w:rPr>
            </w:pPr>
            <w:r w:rsidRPr="0090440D">
              <w:rPr>
                <w:sz w:val="28"/>
                <w:szCs w:val="28"/>
              </w:rPr>
              <w:t>continuing to push for modern cross-jurisdictional regulatory tools like boat-to-plate traceability.</w:t>
            </w:r>
          </w:p>
          <w:p w14:paraId="7DADC3D8" w14:textId="7C22BDFC" w:rsidR="0090440D" w:rsidRPr="00D165FC" w:rsidRDefault="0090440D" w:rsidP="0090440D">
            <w:pPr>
              <w:widowControl/>
              <w:suppressAutoHyphens w:val="0"/>
              <w:overflowPunct/>
              <w:autoSpaceDE/>
              <w:autoSpaceDN/>
              <w:textAlignment w:val="auto"/>
              <w:rPr>
                <w:sz w:val="28"/>
                <w:szCs w:val="28"/>
              </w:rPr>
            </w:pPr>
            <w:r>
              <w:rPr>
                <w:sz w:val="28"/>
                <w:szCs w:val="28"/>
              </w:rPr>
              <w:t xml:space="preserve">          Up to 30 per cent of annual lobster landings in Atlantic Canada go unreported, representing up to $400 million in unrealized taxable income for Nova Scotia.  </w:t>
            </w:r>
          </w:p>
          <w:p w14:paraId="0E3F221E" w14:textId="77777777" w:rsidR="0090440D" w:rsidRPr="00D165FC" w:rsidRDefault="0090440D" w:rsidP="0090440D">
            <w:pPr>
              <w:pStyle w:val="ListParagraph"/>
              <w:suppressAutoHyphens w:val="0"/>
              <w:ind w:left="0"/>
              <w:rPr>
                <w:color w:val="000000"/>
                <w:sz w:val="8"/>
                <w:szCs w:val="8"/>
              </w:rPr>
            </w:pPr>
          </w:p>
          <w:p w14:paraId="2718ABC7" w14:textId="5BDF663B" w:rsidR="0090440D" w:rsidRPr="0090440D" w:rsidRDefault="0090440D" w:rsidP="0090440D">
            <w:pPr>
              <w:pStyle w:val="ListParagraph"/>
              <w:suppressAutoHyphens w:val="0"/>
              <w:ind w:left="0"/>
              <w:jc w:val="center"/>
              <w:rPr>
                <w:color w:val="000000"/>
                <w:szCs w:val="24"/>
              </w:rPr>
            </w:pPr>
            <w:r>
              <w:rPr>
                <w:color w:val="000000"/>
                <w:szCs w:val="24"/>
              </w:rPr>
              <w:t>***</w:t>
            </w:r>
          </w:p>
        </w:tc>
        <w:tc>
          <w:tcPr>
            <w:tcW w:w="222" w:type="dxa"/>
          </w:tcPr>
          <w:p w14:paraId="7882B181" w14:textId="77777777" w:rsidR="006128A2" w:rsidRPr="004D7D3A" w:rsidRDefault="006128A2">
            <w:pPr>
              <w:rPr>
                <w:sz w:val="28"/>
                <w:szCs w:val="28"/>
              </w:rPr>
            </w:pPr>
          </w:p>
        </w:tc>
        <w:tc>
          <w:tcPr>
            <w:tcW w:w="7172" w:type="dxa"/>
          </w:tcPr>
          <w:p w14:paraId="14C5977F" w14:textId="77777777" w:rsidR="0090440D" w:rsidRPr="00E63268" w:rsidRDefault="0090440D" w:rsidP="0090440D">
            <w:pPr>
              <w:suppressAutoHyphens w:val="0"/>
              <w:jc w:val="center"/>
              <w:rPr>
                <w:b/>
                <w:bCs/>
                <w:color w:val="000000"/>
                <w:sz w:val="32"/>
                <w:szCs w:val="32"/>
                <w:u w:val="single"/>
              </w:rPr>
            </w:pPr>
            <w:r>
              <w:rPr>
                <w:b/>
                <w:bCs/>
                <w:color w:val="000000"/>
                <w:sz w:val="32"/>
                <w:szCs w:val="32"/>
                <w:u w:val="single"/>
              </w:rPr>
              <w:t>HEALTH AND SAFETY</w:t>
            </w:r>
          </w:p>
          <w:p w14:paraId="7B519B08" w14:textId="77777777" w:rsidR="0090440D" w:rsidRPr="00A32105" w:rsidRDefault="0090440D" w:rsidP="0090440D">
            <w:pPr>
              <w:rPr>
                <w:bCs/>
                <w:sz w:val="8"/>
                <w:szCs w:val="8"/>
              </w:rPr>
            </w:pPr>
          </w:p>
          <w:p w14:paraId="04B56F15" w14:textId="77777777" w:rsidR="0090440D" w:rsidRPr="00D165FC" w:rsidRDefault="0090440D" w:rsidP="0090440D">
            <w:pPr>
              <w:jc w:val="center"/>
              <w:rPr>
                <w:b/>
                <w:sz w:val="28"/>
                <w:szCs w:val="28"/>
              </w:rPr>
            </w:pPr>
            <w:r w:rsidRPr="00D165FC">
              <w:rPr>
                <w:b/>
                <w:sz w:val="28"/>
                <w:szCs w:val="28"/>
              </w:rPr>
              <w:t>PROVINCE REMINDS DRIVERS TO PREPARE</w:t>
            </w:r>
          </w:p>
          <w:p w14:paraId="3F731EC5" w14:textId="77777777" w:rsidR="0090440D" w:rsidRPr="00D165FC" w:rsidRDefault="0090440D" w:rsidP="0090440D">
            <w:pPr>
              <w:jc w:val="center"/>
              <w:rPr>
                <w:b/>
                <w:sz w:val="28"/>
                <w:szCs w:val="28"/>
              </w:rPr>
            </w:pPr>
            <w:r w:rsidRPr="00D165FC">
              <w:rPr>
                <w:b/>
                <w:sz w:val="28"/>
                <w:szCs w:val="28"/>
              </w:rPr>
              <w:t>FOR WINTER CONDITIONS</w:t>
            </w:r>
          </w:p>
          <w:p w14:paraId="3E703080" w14:textId="77777777" w:rsidR="0090440D" w:rsidRPr="00100367" w:rsidRDefault="0090440D" w:rsidP="0090440D">
            <w:pPr>
              <w:rPr>
                <w:bCs/>
                <w:sz w:val="8"/>
                <w:szCs w:val="8"/>
              </w:rPr>
            </w:pPr>
          </w:p>
          <w:p w14:paraId="71017C88" w14:textId="77777777" w:rsidR="0090440D" w:rsidRPr="00C8082A" w:rsidRDefault="0090440D" w:rsidP="0090440D">
            <w:pPr>
              <w:rPr>
                <w:sz w:val="28"/>
                <w:szCs w:val="28"/>
              </w:rPr>
            </w:pPr>
            <w:r w:rsidRPr="00D165FC">
              <w:rPr>
                <w:bCs/>
                <w:sz w:val="28"/>
                <w:szCs w:val="28"/>
              </w:rPr>
              <w:tab/>
            </w:r>
            <w:r w:rsidRPr="00C8082A">
              <w:rPr>
                <w:sz w:val="28"/>
                <w:szCs w:val="28"/>
              </w:rPr>
              <w:t>With winter fast approaching, the Province is reminding Nova Scotians of steps they can take to prepare for driving conditions.</w:t>
            </w:r>
          </w:p>
          <w:p w14:paraId="61136C09" w14:textId="4387D626" w:rsidR="0090440D" w:rsidRPr="00C8082A" w:rsidRDefault="0090440D" w:rsidP="0090440D">
            <w:pPr>
              <w:rPr>
                <w:sz w:val="28"/>
                <w:szCs w:val="28"/>
              </w:rPr>
            </w:pPr>
            <w:r>
              <w:rPr>
                <w:sz w:val="28"/>
                <w:szCs w:val="28"/>
              </w:rPr>
              <w:tab/>
              <w:t>I</w:t>
            </w:r>
            <w:r w:rsidRPr="00C8082A">
              <w:rPr>
                <w:sz w:val="28"/>
                <w:szCs w:val="28"/>
              </w:rPr>
              <w:t>t is important to prepare your vehicle and yourself for the expected snowy and icy conditions over the next several months</w:t>
            </w:r>
            <w:r>
              <w:rPr>
                <w:sz w:val="28"/>
                <w:szCs w:val="28"/>
              </w:rPr>
              <w:t xml:space="preserve">.  </w:t>
            </w:r>
            <w:r w:rsidRPr="00C8082A">
              <w:rPr>
                <w:sz w:val="28"/>
                <w:szCs w:val="28"/>
              </w:rPr>
              <w:t xml:space="preserve">Being prepared is important for your safety and the safety of those around you, </w:t>
            </w:r>
            <w:r w:rsidR="005D2787">
              <w:rPr>
                <w:sz w:val="28"/>
                <w:szCs w:val="28"/>
              </w:rPr>
              <w:t xml:space="preserve">allow for plenty of </w:t>
            </w:r>
            <w:r w:rsidRPr="00C8082A">
              <w:rPr>
                <w:sz w:val="28"/>
                <w:szCs w:val="28"/>
              </w:rPr>
              <w:t>time</w:t>
            </w:r>
            <w:r w:rsidR="005D2787">
              <w:rPr>
                <w:sz w:val="28"/>
                <w:szCs w:val="28"/>
              </w:rPr>
              <w:t>,</w:t>
            </w:r>
            <w:r w:rsidRPr="00C8082A">
              <w:rPr>
                <w:sz w:val="28"/>
                <w:szCs w:val="28"/>
              </w:rPr>
              <w:t xml:space="preserve"> and to stay back from snow removal crews to allow them to do their work.</w:t>
            </w:r>
          </w:p>
          <w:p w14:paraId="41246E36" w14:textId="77777777" w:rsidR="0090440D" w:rsidRPr="00C8082A" w:rsidRDefault="0090440D" w:rsidP="0090440D">
            <w:pPr>
              <w:rPr>
                <w:sz w:val="28"/>
                <w:szCs w:val="28"/>
              </w:rPr>
            </w:pPr>
            <w:r>
              <w:rPr>
                <w:sz w:val="28"/>
                <w:szCs w:val="28"/>
              </w:rPr>
              <w:tab/>
            </w:r>
            <w:r w:rsidRPr="00C8082A">
              <w:rPr>
                <w:sz w:val="28"/>
                <w:szCs w:val="28"/>
              </w:rPr>
              <w:t>To prepare for unpredictable winter weather, vehicles should have winter tires, cold temperature antifreeze and an emergency kit.</w:t>
            </w:r>
            <w:r>
              <w:rPr>
                <w:sz w:val="28"/>
                <w:szCs w:val="28"/>
              </w:rPr>
              <w:t xml:space="preserve">  </w:t>
            </w:r>
            <w:r w:rsidRPr="00C8082A">
              <w:rPr>
                <w:sz w:val="28"/>
                <w:szCs w:val="28"/>
              </w:rPr>
              <w:t>Other winter driving tips include:</w:t>
            </w:r>
          </w:p>
          <w:p w14:paraId="2DA4D866" w14:textId="077AFAFF" w:rsidR="0090440D" w:rsidRPr="00C8082A" w:rsidRDefault="0090440D" w:rsidP="0090440D">
            <w:pPr>
              <w:widowControl/>
              <w:numPr>
                <w:ilvl w:val="0"/>
                <w:numId w:val="7"/>
              </w:numPr>
              <w:suppressAutoHyphens w:val="0"/>
              <w:overflowPunct/>
              <w:autoSpaceDE/>
              <w:autoSpaceDN/>
              <w:textAlignment w:val="auto"/>
              <w:rPr>
                <w:sz w:val="28"/>
                <w:szCs w:val="28"/>
              </w:rPr>
            </w:pPr>
            <w:r w:rsidRPr="00C8082A">
              <w:rPr>
                <w:sz w:val="28"/>
                <w:szCs w:val="28"/>
              </w:rPr>
              <w:t>wearing seatbelts (seatbelts are required by law year</w:t>
            </w:r>
            <w:r>
              <w:rPr>
                <w:sz w:val="28"/>
                <w:szCs w:val="28"/>
              </w:rPr>
              <w:t>-</w:t>
            </w:r>
            <w:r w:rsidRPr="00C8082A">
              <w:rPr>
                <w:sz w:val="28"/>
                <w:szCs w:val="28"/>
              </w:rPr>
              <w:t>round)</w:t>
            </w:r>
            <w:r w:rsidR="0096677C">
              <w:rPr>
                <w:sz w:val="28"/>
                <w:szCs w:val="28"/>
              </w:rPr>
              <w:t>;</w:t>
            </w:r>
          </w:p>
          <w:p w14:paraId="280E7F2C" w14:textId="13FBBDC4" w:rsidR="0090440D" w:rsidRPr="00C8082A" w:rsidRDefault="0090440D" w:rsidP="0090440D">
            <w:pPr>
              <w:widowControl/>
              <w:numPr>
                <w:ilvl w:val="0"/>
                <w:numId w:val="7"/>
              </w:numPr>
              <w:suppressAutoHyphens w:val="0"/>
              <w:overflowPunct/>
              <w:autoSpaceDE/>
              <w:autoSpaceDN/>
              <w:textAlignment w:val="auto"/>
              <w:rPr>
                <w:sz w:val="28"/>
                <w:szCs w:val="28"/>
              </w:rPr>
            </w:pPr>
            <w:r w:rsidRPr="00C8082A">
              <w:rPr>
                <w:sz w:val="28"/>
                <w:szCs w:val="28"/>
              </w:rPr>
              <w:t>slowing down and leaving additional space between vehicles</w:t>
            </w:r>
            <w:r>
              <w:rPr>
                <w:sz w:val="28"/>
                <w:szCs w:val="28"/>
              </w:rPr>
              <w:t xml:space="preserve"> since</w:t>
            </w:r>
            <w:r w:rsidRPr="00C8082A">
              <w:rPr>
                <w:sz w:val="28"/>
                <w:szCs w:val="28"/>
              </w:rPr>
              <w:t xml:space="preserve"> it takes more time and distance to brake in winter conditions</w:t>
            </w:r>
            <w:r w:rsidR="0096677C">
              <w:rPr>
                <w:sz w:val="28"/>
                <w:szCs w:val="28"/>
              </w:rPr>
              <w:t>;</w:t>
            </w:r>
          </w:p>
          <w:p w14:paraId="4F3184B7" w14:textId="3BABB35D" w:rsidR="0090440D" w:rsidRPr="00C8082A" w:rsidRDefault="0090440D" w:rsidP="0090440D">
            <w:pPr>
              <w:widowControl/>
              <w:numPr>
                <w:ilvl w:val="0"/>
                <w:numId w:val="7"/>
              </w:numPr>
              <w:suppressAutoHyphens w:val="0"/>
              <w:overflowPunct/>
              <w:autoSpaceDE/>
              <w:autoSpaceDN/>
              <w:textAlignment w:val="auto"/>
              <w:rPr>
                <w:sz w:val="28"/>
                <w:szCs w:val="28"/>
              </w:rPr>
            </w:pPr>
            <w:r w:rsidRPr="00C8082A">
              <w:rPr>
                <w:sz w:val="28"/>
                <w:szCs w:val="28"/>
              </w:rPr>
              <w:t>keeping the gas tank at least half full</w:t>
            </w:r>
            <w:r w:rsidR="0096677C">
              <w:rPr>
                <w:sz w:val="28"/>
                <w:szCs w:val="28"/>
              </w:rPr>
              <w:t>;</w:t>
            </w:r>
          </w:p>
          <w:p w14:paraId="39BD3021" w14:textId="13197A7B" w:rsidR="0090440D" w:rsidRPr="00C8082A" w:rsidRDefault="0090440D" w:rsidP="0090440D">
            <w:pPr>
              <w:widowControl/>
              <w:numPr>
                <w:ilvl w:val="0"/>
                <w:numId w:val="7"/>
              </w:numPr>
              <w:suppressAutoHyphens w:val="0"/>
              <w:overflowPunct/>
              <w:autoSpaceDE/>
              <w:autoSpaceDN/>
              <w:textAlignment w:val="auto"/>
              <w:rPr>
                <w:sz w:val="28"/>
                <w:szCs w:val="28"/>
              </w:rPr>
            </w:pPr>
            <w:r w:rsidRPr="00C8082A">
              <w:rPr>
                <w:sz w:val="28"/>
                <w:szCs w:val="28"/>
              </w:rPr>
              <w:t>clearing snow off the vehicle</w:t>
            </w:r>
            <w:r w:rsidR="0096677C">
              <w:rPr>
                <w:sz w:val="28"/>
                <w:szCs w:val="28"/>
              </w:rPr>
              <w:t>; and</w:t>
            </w:r>
          </w:p>
          <w:p w14:paraId="29EC3F0D" w14:textId="77777777" w:rsidR="0090440D" w:rsidRPr="00C8082A" w:rsidRDefault="0090440D" w:rsidP="0090440D">
            <w:pPr>
              <w:widowControl/>
              <w:numPr>
                <w:ilvl w:val="0"/>
                <w:numId w:val="7"/>
              </w:numPr>
              <w:suppressAutoHyphens w:val="0"/>
              <w:overflowPunct/>
              <w:autoSpaceDE/>
              <w:autoSpaceDN/>
              <w:textAlignment w:val="auto"/>
              <w:rPr>
                <w:sz w:val="28"/>
                <w:szCs w:val="28"/>
              </w:rPr>
            </w:pPr>
            <w:r w:rsidRPr="00C8082A">
              <w:rPr>
                <w:sz w:val="28"/>
                <w:szCs w:val="28"/>
              </w:rPr>
              <w:t>planning ahead and allowing extra time for possible delays.</w:t>
            </w:r>
          </w:p>
          <w:p w14:paraId="673BA020" w14:textId="77777777" w:rsidR="0090440D" w:rsidRDefault="0090440D" w:rsidP="0090440D">
            <w:pPr>
              <w:rPr>
                <w:sz w:val="28"/>
                <w:szCs w:val="28"/>
              </w:rPr>
            </w:pPr>
            <w:r>
              <w:rPr>
                <w:sz w:val="28"/>
                <w:szCs w:val="28"/>
              </w:rPr>
              <w:tab/>
            </w:r>
            <w:r w:rsidRPr="00C8082A">
              <w:rPr>
                <w:sz w:val="28"/>
                <w:szCs w:val="28"/>
              </w:rPr>
              <w:t>To help remind drivers to prepare for winter road conditions, the Province is running its annual Be Winter Ready campaign. The campaign features online ads that promote safe driving tips and share details about the tools and services that are available to make winter driving safer.</w:t>
            </w:r>
          </w:p>
          <w:p w14:paraId="4F104B5A" w14:textId="77777777" w:rsidR="0096677C" w:rsidRPr="00C8082A" w:rsidRDefault="0096677C" w:rsidP="0096677C">
            <w:pPr>
              <w:rPr>
                <w:sz w:val="28"/>
                <w:szCs w:val="28"/>
              </w:rPr>
            </w:pPr>
            <w:r>
              <w:rPr>
                <w:sz w:val="28"/>
                <w:szCs w:val="28"/>
              </w:rPr>
              <w:t xml:space="preserve">          </w:t>
            </w:r>
            <w:r w:rsidR="0090440D" w:rsidRPr="00C8082A">
              <w:rPr>
                <w:sz w:val="28"/>
                <w:szCs w:val="28"/>
              </w:rPr>
              <w:t xml:space="preserve">The Department of Public Works is responsible for keeping provincial roads, highways and bridges safe and as clear as </w:t>
            </w:r>
            <w:r w:rsidRPr="00C8082A">
              <w:rPr>
                <w:sz w:val="28"/>
                <w:szCs w:val="28"/>
              </w:rPr>
              <w:t xml:space="preserve">possible.  The Department operates more than 400 </w:t>
            </w:r>
          </w:p>
          <w:p w14:paraId="48E09541" w14:textId="22EAF5E5" w:rsidR="006128A2" w:rsidRPr="0090440D" w:rsidRDefault="006128A2" w:rsidP="0090440D">
            <w:pPr>
              <w:widowControl/>
              <w:suppressAutoHyphens w:val="0"/>
              <w:overflowPunct/>
              <w:autoSpaceDE/>
              <w:jc w:val="center"/>
              <w:textAlignment w:val="auto"/>
              <w:rPr>
                <w:szCs w:val="24"/>
              </w:rPr>
            </w:pPr>
          </w:p>
        </w:tc>
      </w:tr>
      <w:tr w:rsidR="006128A2" w14:paraId="45257D78" w14:textId="77777777" w:rsidTr="0017596E">
        <w:tc>
          <w:tcPr>
            <w:tcW w:w="7322" w:type="dxa"/>
          </w:tcPr>
          <w:p w14:paraId="7C809DEA" w14:textId="54DCB323" w:rsidR="006128A2" w:rsidRPr="004D7D3A" w:rsidRDefault="0090440D" w:rsidP="0090440D">
            <w:pPr>
              <w:ind w:right="-104"/>
              <w:jc w:val="center"/>
              <w:rPr>
                <w:sz w:val="28"/>
                <w:szCs w:val="28"/>
              </w:rPr>
            </w:pPr>
            <w:r>
              <w:rPr>
                <w:sz w:val="28"/>
                <w:szCs w:val="28"/>
              </w:rPr>
              <w:t>11</w:t>
            </w:r>
          </w:p>
        </w:tc>
        <w:tc>
          <w:tcPr>
            <w:tcW w:w="222" w:type="dxa"/>
          </w:tcPr>
          <w:p w14:paraId="6D371B68" w14:textId="77777777" w:rsidR="006128A2" w:rsidRPr="004D7D3A" w:rsidRDefault="006128A2">
            <w:pPr>
              <w:rPr>
                <w:sz w:val="28"/>
                <w:szCs w:val="28"/>
              </w:rPr>
            </w:pPr>
          </w:p>
        </w:tc>
        <w:tc>
          <w:tcPr>
            <w:tcW w:w="7172" w:type="dxa"/>
          </w:tcPr>
          <w:p w14:paraId="7623594B" w14:textId="56975ECC" w:rsidR="006128A2" w:rsidRPr="004D7D3A" w:rsidRDefault="0090440D" w:rsidP="0090440D">
            <w:pPr>
              <w:jc w:val="center"/>
              <w:rPr>
                <w:sz w:val="28"/>
                <w:szCs w:val="28"/>
              </w:rPr>
            </w:pPr>
            <w:r>
              <w:rPr>
                <w:sz w:val="28"/>
                <w:szCs w:val="28"/>
              </w:rPr>
              <w:t>12</w:t>
            </w:r>
          </w:p>
        </w:tc>
      </w:tr>
      <w:tr w:rsidR="006128A2" w14:paraId="452DE478" w14:textId="77777777" w:rsidTr="0017596E">
        <w:tc>
          <w:tcPr>
            <w:tcW w:w="7322" w:type="dxa"/>
          </w:tcPr>
          <w:p w14:paraId="23169F35" w14:textId="77777777" w:rsidR="0090440D" w:rsidRDefault="0090440D" w:rsidP="0090440D">
            <w:pPr>
              <w:rPr>
                <w:sz w:val="28"/>
                <w:szCs w:val="28"/>
              </w:rPr>
            </w:pPr>
            <w:r w:rsidRPr="00C8082A">
              <w:rPr>
                <w:sz w:val="28"/>
                <w:szCs w:val="28"/>
              </w:rPr>
              <w:lastRenderedPageBreak/>
              <w:t>snowplows and other snow-clearing vehicles, and crews are on the job day and night, 24/7</w:t>
            </w:r>
            <w:r>
              <w:rPr>
                <w:sz w:val="28"/>
                <w:szCs w:val="28"/>
              </w:rPr>
              <w:t>.</w:t>
            </w:r>
          </w:p>
          <w:p w14:paraId="1A949B4D" w14:textId="14311457" w:rsidR="0090440D" w:rsidRPr="0090440D" w:rsidRDefault="0090440D" w:rsidP="0090440D">
            <w:pPr>
              <w:jc w:val="center"/>
              <w:rPr>
                <w:szCs w:val="24"/>
              </w:rPr>
            </w:pPr>
            <w:r>
              <w:rPr>
                <w:szCs w:val="24"/>
              </w:rPr>
              <w:t>***</w:t>
            </w:r>
          </w:p>
          <w:p w14:paraId="45DA8C2A" w14:textId="77777777" w:rsidR="0090440D" w:rsidRPr="0090440D" w:rsidRDefault="0090440D" w:rsidP="0090440D">
            <w:pPr>
              <w:rPr>
                <w:sz w:val="8"/>
                <w:szCs w:val="8"/>
              </w:rPr>
            </w:pPr>
          </w:p>
          <w:p w14:paraId="4B12B838" w14:textId="77777777" w:rsidR="0090440D" w:rsidRPr="00F84CD3" w:rsidRDefault="0090440D" w:rsidP="0090440D">
            <w:pPr>
              <w:rPr>
                <w:b/>
                <w:i/>
                <w:szCs w:val="24"/>
              </w:rPr>
            </w:pPr>
            <w:bookmarkStart w:id="1" w:name="_Hlk154161986"/>
            <w:bookmarkStart w:id="2" w:name="_Hlk184835465"/>
            <w:r>
              <w:rPr>
                <w:b/>
                <w:i/>
                <w:sz w:val="32"/>
                <w:szCs w:val="32"/>
              </w:rPr>
              <w:t xml:space="preserve">DO YOU KNOW </w:t>
            </w:r>
            <w:r>
              <w:rPr>
                <w:b/>
                <w:i/>
                <w:sz w:val="28"/>
                <w:szCs w:val="28"/>
              </w:rPr>
              <w:t>… .</w:t>
            </w:r>
            <w:r>
              <w:rPr>
                <w:b/>
                <w:i/>
                <w:szCs w:val="24"/>
              </w:rPr>
              <w:t xml:space="preserve"> </w:t>
            </w:r>
            <w:bookmarkStart w:id="3" w:name="_Hlk156838466"/>
            <w:bookmarkEnd w:id="1"/>
            <w:bookmarkEnd w:id="2"/>
            <w:r w:rsidRPr="00F84CD3">
              <w:rPr>
                <w:b/>
                <w:i/>
                <w:szCs w:val="24"/>
              </w:rPr>
              <w:t>We continue the story of former North Kemptville resident Fannie Burrell Hatfield’s trip to Alberta starting in 1912 to visit her brother Bowman Burrell, who is referred to in Fannie’s journal as “Bom”.</w:t>
            </w:r>
          </w:p>
          <w:p w14:paraId="28322A0A" w14:textId="77777777" w:rsidR="0090440D" w:rsidRPr="00F84CD3" w:rsidRDefault="0090440D" w:rsidP="0090440D">
            <w:pPr>
              <w:rPr>
                <w:bCs/>
                <w:i/>
                <w:sz w:val="28"/>
                <w:szCs w:val="28"/>
              </w:rPr>
            </w:pPr>
            <w:r w:rsidRPr="00F84CD3">
              <w:rPr>
                <w:b/>
                <w:i/>
                <w:color w:val="EE0000"/>
                <w:szCs w:val="24"/>
              </w:rPr>
              <w:tab/>
            </w:r>
            <w:r w:rsidRPr="00F84CD3">
              <w:rPr>
                <w:b/>
                <w:i/>
                <w:szCs w:val="24"/>
              </w:rPr>
              <w:t xml:space="preserve">In last month’s segment, Fannie </w:t>
            </w:r>
            <w:bookmarkStart w:id="4" w:name="_Hlk206851293"/>
            <w:bookmarkEnd w:id="3"/>
            <w:r w:rsidRPr="00F84CD3">
              <w:rPr>
                <w:b/>
                <w:i/>
                <w:szCs w:val="24"/>
              </w:rPr>
              <w:t>attended a couple of dances with Percy, attended a Swede church service, and the household was quarantined due to smallpox.</w:t>
            </w:r>
          </w:p>
          <w:bookmarkEnd w:id="4"/>
          <w:p w14:paraId="2783987A" w14:textId="77777777" w:rsidR="0090440D" w:rsidRPr="00DE3F42" w:rsidRDefault="0090440D" w:rsidP="0090440D">
            <w:pPr>
              <w:rPr>
                <w:bCs/>
                <w:iCs/>
                <w:color w:val="EE0000"/>
                <w:sz w:val="8"/>
                <w:szCs w:val="8"/>
              </w:rPr>
            </w:pPr>
          </w:p>
          <w:p w14:paraId="260A0400" w14:textId="1E3BC28C" w:rsidR="0090440D" w:rsidRPr="00C8082A" w:rsidRDefault="0090440D" w:rsidP="0090440D">
            <w:pPr>
              <w:rPr>
                <w:sz w:val="28"/>
                <w:szCs w:val="28"/>
              </w:rPr>
            </w:pPr>
            <w:r>
              <w:rPr>
                <w:bCs/>
                <w:iCs/>
                <w:color w:val="EE0000"/>
                <w:sz w:val="28"/>
                <w:szCs w:val="28"/>
              </w:rPr>
              <w:tab/>
            </w:r>
            <w:r>
              <w:rPr>
                <w:bCs/>
                <w:iCs/>
                <w:sz w:val="28"/>
                <w:szCs w:val="28"/>
              </w:rPr>
              <w:t>At last the time for our release drew near, and we counted the days.  On the 12</w:t>
            </w:r>
            <w:r w:rsidRPr="0037662C">
              <w:rPr>
                <w:bCs/>
                <w:iCs/>
                <w:sz w:val="28"/>
                <w:szCs w:val="28"/>
                <w:vertAlign w:val="superscript"/>
              </w:rPr>
              <w:t>th</w:t>
            </w:r>
            <w:r>
              <w:rPr>
                <w:bCs/>
                <w:iCs/>
                <w:sz w:val="28"/>
                <w:szCs w:val="28"/>
              </w:rPr>
              <w:t>, Miss Hendrickson was sick in bed all day, and next day Thea went to bed.  They were both in bed several days, suffering with severe headaches and fever.  At last they got up, but Miss Hendrickson broke out with the disease on the 16</w:t>
            </w:r>
            <w:r w:rsidRPr="0037662C">
              <w:rPr>
                <w:bCs/>
                <w:iCs/>
                <w:sz w:val="28"/>
                <w:szCs w:val="28"/>
                <w:vertAlign w:val="superscript"/>
              </w:rPr>
              <w:t>th</w:t>
            </w:r>
            <w:r>
              <w:rPr>
                <w:bCs/>
                <w:iCs/>
                <w:sz w:val="28"/>
                <w:szCs w:val="28"/>
              </w:rPr>
              <w:t xml:space="preserve">, so she was taken to the hospital with the others.  We felt so sorry for her, but she seemed cheerful.  I began to get sick, meanwhile, and from Sunday night I had the most wretched headaches I ever had.  I “moped around” until Wednesday afternoon, when I was persuaded to go to bed.  Miss Fry and Miss </w:t>
            </w:r>
            <w:proofErr w:type="spellStart"/>
            <w:r>
              <w:rPr>
                <w:bCs/>
                <w:iCs/>
                <w:sz w:val="28"/>
                <w:szCs w:val="28"/>
              </w:rPr>
              <w:t>Veau</w:t>
            </w:r>
            <w:proofErr w:type="spellEnd"/>
            <w:r>
              <w:rPr>
                <w:bCs/>
                <w:iCs/>
                <w:sz w:val="28"/>
                <w:szCs w:val="28"/>
              </w:rPr>
              <w:t xml:space="preserve"> came up and I got them to get some headache powders for me.  Annie had just given me one, and I had decided I was nearly sick, when the doctor was announced.  He wanted to see us all so we all “got busy”.  The girls said they would kill me if I failed them at the last moment, so I crawled out of bed and staggered to the door looking like a ghost, the girls said.  The doctor glanced at us, said we were all right, gave us some more disinfecting stuff, then went away.  We had our baths, then shut the house in its glory again.  Next day, Chief James came and took the cards off.  The other three girls were in bed, but the rest of us rejoiced.  I went downtown to see the girls and to do some </w:t>
            </w:r>
          </w:p>
          <w:p w14:paraId="4A4B3BBC" w14:textId="5B587987" w:rsidR="006128A2" w:rsidRPr="004D7D3A" w:rsidRDefault="006128A2" w:rsidP="003C44C6">
            <w:pPr>
              <w:ind w:left="-103" w:right="-104"/>
              <w:rPr>
                <w:sz w:val="28"/>
                <w:szCs w:val="28"/>
              </w:rPr>
            </w:pPr>
          </w:p>
        </w:tc>
        <w:tc>
          <w:tcPr>
            <w:tcW w:w="222" w:type="dxa"/>
          </w:tcPr>
          <w:p w14:paraId="433F7EA7" w14:textId="77777777" w:rsidR="006128A2" w:rsidRPr="004D7D3A" w:rsidRDefault="006128A2">
            <w:pPr>
              <w:rPr>
                <w:sz w:val="28"/>
                <w:szCs w:val="28"/>
              </w:rPr>
            </w:pPr>
          </w:p>
        </w:tc>
        <w:tc>
          <w:tcPr>
            <w:tcW w:w="7172" w:type="dxa"/>
          </w:tcPr>
          <w:p w14:paraId="7B30CD99" w14:textId="77777777" w:rsidR="0090440D" w:rsidRDefault="0090440D" w:rsidP="0090440D">
            <w:pPr>
              <w:rPr>
                <w:bCs/>
                <w:iCs/>
                <w:sz w:val="28"/>
                <w:szCs w:val="28"/>
              </w:rPr>
            </w:pPr>
            <w:r>
              <w:rPr>
                <w:bCs/>
                <w:iCs/>
                <w:sz w:val="28"/>
                <w:szCs w:val="28"/>
              </w:rPr>
              <w:t xml:space="preserve">shopping.  It seemed so nice to be out again, but I didn’t feel very lively and walked rather slowly.  I got back safely, however, and found that the other girls were gone and the boys had returned.  In the afternoon, I went for a drive with Percy out to the “rest house”.  All the patients seemed cheerful, and they wanted me to go in too, but I laughed at them.  Then we drove out further, returning home at 6 o’clock.  Next day, went to bid the girls good-bye, and it seemed very hard to leave them.  I had been very happy there, but everything has its day.  </w:t>
            </w:r>
          </w:p>
          <w:p w14:paraId="75EAA0F6" w14:textId="6D587229" w:rsidR="006128A2" w:rsidRPr="004D7D3A" w:rsidRDefault="0090440D" w:rsidP="0090440D">
            <w:pPr>
              <w:rPr>
                <w:sz w:val="28"/>
                <w:szCs w:val="28"/>
              </w:rPr>
            </w:pPr>
            <w:r>
              <w:rPr>
                <w:bCs/>
                <w:iCs/>
                <w:sz w:val="28"/>
                <w:szCs w:val="28"/>
              </w:rPr>
              <w:tab/>
              <w:t xml:space="preserve">I came away on the 4.35 train to Bittern Lake.  Percy and Abe came down to the train with me, and they hustled to get my trunk on.  It was great fun.  Then good-bye to Wetaskiwin and all.  Reached Bittern Lake about 5.30 and Bowman met me.  We came down to Mr. Chapman’s to supper, then down “home”.  It is three miles below Mr. Chapman’s, and eight miles from Bittern Lake.  It is very near the Grand Trunk Pacific Railway, about 50 yards, so we watched all the trains go by.  On Saturday, my first day there, I wasn’t feeling very well, but I cooked  some, and did a few necessary things while Bom scrubbed the floor.  </w:t>
            </w:r>
            <w:proofErr w:type="gramStart"/>
            <w:r>
              <w:rPr>
                <w:bCs/>
                <w:iCs/>
                <w:sz w:val="28"/>
                <w:szCs w:val="28"/>
              </w:rPr>
              <w:t>Sunday</w:t>
            </w:r>
            <w:proofErr w:type="gramEnd"/>
            <w:r>
              <w:rPr>
                <w:bCs/>
                <w:iCs/>
                <w:sz w:val="28"/>
                <w:szCs w:val="28"/>
              </w:rPr>
              <w:t xml:space="preserve"> I felt a little better, but refused when the boys wanted me to go visiting.  Mr. Adams, a friend of Bom’s, is here.  The shack is so queer.  It is made of hewn logs, once plastered or “chinked” with mortar but now nearly all fell out.  There is a good shingled roof and one end of the “gable” is shingled, but the other isn’t.  When it rains straight down, we are all right, but oh dear me, when it rains “crooked”, we do get drenched.  Downstairs there is only one room, about 16 by 20 feet.  It has a good, smooth floor.  Upstairs, it is partitioned off in two rooms.  It is a queer place, but quite comfortable after we got it fixed to suit us.  On Monday, Bom went to town for some more provisions.  When he returned, I was all covered with</w:t>
            </w:r>
          </w:p>
        </w:tc>
      </w:tr>
      <w:tr w:rsidR="006128A2" w14:paraId="1AAC3C48" w14:textId="77777777" w:rsidTr="0017596E">
        <w:tc>
          <w:tcPr>
            <w:tcW w:w="7322" w:type="dxa"/>
          </w:tcPr>
          <w:p w14:paraId="0CA2A70A" w14:textId="4E37F5A3" w:rsidR="006128A2" w:rsidRPr="004D7D3A" w:rsidRDefault="0090440D" w:rsidP="0090440D">
            <w:pPr>
              <w:ind w:right="-104"/>
              <w:jc w:val="center"/>
              <w:rPr>
                <w:sz w:val="28"/>
                <w:szCs w:val="28"/>
              </w:rPr>
            </w:pPr>
            <w:r>
              <w:rPr>
                <w:sz w:val="28"/>
                <w:szCs w:val="28"/>
              </w:rPr>
              <w:t>13</w:t>
            </w:r>
          </w:p>
        </w:tc>
        <w:tc>
          <w:tcPr>
            <w:tcW w:w="222" w:type="dxa"/>
          </w:tcPr>
          <w:p w14:paraId="56EEDD22" w14:textId="77777777" w:rsidR="006128A2" w:rsidRPr="004D7D3A" w:rsidRDefault="006128A2">
            <w:pPr>
              <w:rPr>
                <w:sz w:val="28"/>
                <w:szCs w:val="28"/>
              </w:rPr>
            </w:pPr>
          </w:p>
        </w:tc>
        <w:tc>
          <w:tcPr>
            <w:tcW w:w="7172" w:type="dxa"/>
          </w:tcPr>
          <w:p w14:paraId="24A64B87" w14:textId="04D19450" w:rsidR="006128A2" w:rsidRPr="004D7D3A" w:rsidRDefault="0090440D" w:rsidP="0090440D">
            <w:pPr>
              <w:jc w:val="center"/>
              <w:rPr>
                <w:sz w:val="28"/>
                <w:szCs w:val="28"/>
              </w:rPr>
            </w:pPr>
            <w:r>
              <w:rPr>
                <w:sz w:val="28"/>
                <w:szCs w:val="28"/>
              </w:rPr>
              <w:t>14</w:t>
            </w:r>
          </w:p>
        </w:tc>
      </w:tr>
      <w:tr w:rsidR="006128A2" w14:paraId="321BB6F9" w14:textId="77777777" w:rsidTr="0017596E">
        <w:tc>
          <w:tcPr>
            <w:tcW w:w="7322" w:type="dxa"/>
          </w:tcPr>
          <w:p w14:paraId="5C915F82" w14:textId="70751AAA" w:rsidR="006128A2" w:rsidRPr="004D7D3A" w:rsidRDefault="0090440D" w:rsidP="006128A2">
            <w:pPr>
              <w:ind w:right="-104"/>
              <w:rPr>
                <w:sz w:val="28"/>
                <w:szCs w:val="28"/>
              </w:rPr>
            </w:pPr>
            <w:r>
              <w:rPr>
                <w:bCs/>
                <w:iCs/>
                <w:sz w:val="28"/>
                <w:szCs w:val="28"/>
              </w:rPr>
              <w:lastRenderedPageBreak/>
              <w:t>smallpox!  Oh dear me, so at night Bom rode up to Mr. Kinsman’s, and got him to telephone to the health inspector at Camrose.  Next day Dr. Smith came out.  His automobile got stuck in the mud in a hole just above our house, so the boys had to go to pull him out with the horses, after he had examined us.  He nailed a card on the door, the horrid old card which we hated so, and went home.  In a few days he returned with the mail and some magazines.  I wasn’t a bit sick, only sleepy.  Every afternoon I  had to go to bed to have a nap.  Bom was washing his woods blankets, but I couldn’t help him any.  The sores irritated me a great deal for a few days, then they got white and sank in.  I wanted so much to scratch the tops off, but didn’t dare to.  In ten days, there wasn’t a mark of any description to show that I ever had had the smallpox.  All would have been well, but Bom and Mr. Adams then began to complain of headaches.  Two sores came out on Bom and they were smallpox as much as there ever will be smallpox on anyone, but he didn’t get any sicker.  Poor Mr. Adams had to “give up” and go to bed.  In the 12</w:t>
            </w:r>
            <w:r w:rsidRPr="004E3270">
              <w:rPr>
                <w:bCs/>
                <w:iCs/>
                <w:sz w:val="28"/>
                <w:szCs w:val="28"/>
                <w:vertAlign w:val="superscript"/>
              </w:rPr>
              <w:t>th</w:t>
            </w:r>
            <w:r>
              <w:rPr>
                <w:bCs/>
                <w:iCs/>
                <w:sz w:val="28"/>
                <w:szCs w:val="28"/>
              </w:rPr>
              <w:t xml:space="preserve"> day, when Dr. Smith came, he thought he would soon let us out, when we told him that Mr. Adams had it.  He certainly was a surprised man, for he thought no one would take such a light disease.  Mr. Adams had laughed at me and called it “scurf” so we teased him about scurf for a long time.  He certainly was a very sick man, delirious part of the time for three days and nights.  One time he sang a song and called himself a meadow lark and of course we teased him about that.  He said it wasn’t so bad as me wanting to drown myself, as I had said in my dreams.  The doctor promised us some medicine, but he never came for six days, and the only medicine we had was slough water, as there wasn’t a decent well on the place.  Mr. Adams had almost the “black smallpox”.  On the bottom of his feet, the marks were all black and he could scarcely move for several days.  However, every sore healed at </w:t>
            </w:r>
            <w:r w:rsidR="000117DC">
              <w:rPr>
                <w:bCs/>
                <w:iCs/>
                <w:sz w:val="28"/>
                <w:szCs w:val="28"/>
              </w:rPr>
              <w:t xml:space="preserve">last and he </w:t>
            </w:r>
          </w:p>
        </w:tc>
        <w:tc>
          <w:tcPr>
            <w:tcW w:w="222" w:type="dxa"/>
          </w:tcPr>
          <w:p w14:paraId="5009F7C2" w14:textId="77777777" w:rsidR="006128A2" w:rsidRPr="004D7D3A" w:rsidRDefault="006128A2">
            <w:pPr>
              <w:rPr>
                <w:sz w:val="28"/>
                <w:szCs w:val="28"/>
              </w:rPr>
            </w:pPr>
          </w:p>
        </w:tc>
        <w:tc>
          <w:tcPr>
            <w:tcW w:w="7172" w:type="dxa"/>
          </w:tcPr>
          <w:p w14:paraId="217BBB02" w14:textId="578CE2E5" w:rsidR="0090440D" w:rsidRDefault="0090440D" w:rsidP="0090440D">
            <w:pPr>
              <w:rPr>
                <w:bCs/>
                <w:iCs/>
                <w:sz w:val="28"/>
                <w:szCs w:val="28"/>
              </w:rPr>
            </w:pPr>
            <w:r>
              <w:rPr>
                <w:bCs/>
                <w:iCs/>
                <w:sz w:val="28"/>
                <w:szCs w:val="28"/>
              </w:rPr>
              <w:t>didn’t have a mark left.  I certainly felt badly to see him suffering so and to know that I was the cause of it, even though it was unintentional.  The mounted policeman, Corporal Aitkens, was supposed to bring us food supplies, but he neglected us so that at one time we only had a few potatoes and some flour left.  The boys certainly gave him a lecture when he at last appeared and he hustled some things down to us on the “double-quick”.  At last, we were released on May 21</w:t>
            </w:r>
            <w:r w:rsidRPr="004E3270">
              <w:rPr>
                <w:bCs/>
                <w:iCs/>
                <w:sz w:val="28"/>
                <w:szCs w:val="28"/>
                <w:vertAlign w:val="superscript"/>
              </w:rPr>
              <w:t>st</w:t>
            </w:r>
            <w:r>
              <w:rPr>
                <w:bCs/>
                <w:iCs/>
                <w:sz w:val="28"/>
                <w:szCs w:val="28"/>
              </w:rPr>
              <w:t>, after 36 days on the second period of my imprisonment.  It seemed like a very long time altogether.  But at last it ended, as all things will, and we were again free – free!  We were again disinfected and pronounced safe citizens again.  It was good.  The Dr. had brought us some flower and vegetable seeds, and we had our garden all planted.  The boys had borrowed tools from Bob Sawyer and so had planted about 40 acres of oats and barley.  Mr. Sawyer had also got the seed for them, and was very kind in all ways.  The Chapman girls and Grandma Sawyer drove down to the gate one day to see us.  They were the only women I saw all that while.  Mr. Adams went away, up to British Columbia, to work on the railroad on May 25</w:t>
            </w:r>
            <w:r w:rsidRPr="008670B1">
              <w:rPr>
                <w:bCs/>
                <w:iCs/>
                <w:sz w:val="28"/>
                <w:szCs w:val="28"/>
                <w:vertAlign w:val="superscript"/>
              </w:rPr>
              <w:t>th</w:t>
            </w:r>
            <w:r>
              <w:rPr>
                <w:bCs/>
                <w:iCs/>
                <w:sz w:val="28"/>
                <w:szCs w:val="28"/>
              </w:rPr>
              <w:t>.  Bom planted five acres of “green feed” later near the house.  I got 17 chickens from 60 eggs.</w:t>
            </w:r>
          </w:p>
          <w:p w14:paraId="079BE1A1" w14:textId="77777777" w:rsidR="0090440D" w:rsidRPr="00781AFA" w:rsidRDefault="0090440D" w:rsidP="0090440D">
            <w:pPr>
              <w:jc w:val="center"/>
              <w:rPr>
                <w:bCs/>
                <w:i/>
                <w:sz w:val="28"/>
                <w:szCs w:val="28"/>
              </w:rPr>
            </w:pPr>
            <w:r w:rsidRPr="00781AFA">
              <w:rPr>
                <w:bCs/>
                <w:i/>
                <w:sz w:val="28"/>
                <w:szCs w:val="28"/>
              </w:rPr>
              <w:t>(To be continued in the next Newsletter.)</w:t>
            </w:r>
          </w:p>
          <w:p w14:paraId="022B8265" w14:textId="77777777" w:rsidR="0090440D" w:rsidRPr="00781AFA" w:rsidRDefault="0090440D" w:rsidP="0090440D">
            <w:pPr>
              <w:jc w:val="center"/>
              <w:rPr>
                <w:bCs/>
                <w:iCs/>
                <w:sz w:val="8"/>
                <w:szCs w:val="8"/>
              </w:rPr>
            </w:pPr>
          </w:p>
          <w:p w14:paraId="5A360E8E" w14:textId="77777777" w:rsidR="0090440D" w:rsidRPr="00A94123" w:rsidRDefault="0090440D" w:rsidP="0090440D">
            <w:pPr>
              <w:jc w:val="center"/>
              <w:rPr>
                <w:szCs w:val="24"/>
              </w:rPr>
            </w:pPr>
            <w:r>
              <w:rPr>
                <w:szCs w:val="24"/>
              </w:rPr>
              <w:t>***</w:t>
            </w:r>
          </w:p>
          <w:p w14:paraId="49F59BCF" w14:textId="77777777" w:rsidR="0029129B" w:rsidRPr="0029129B" w:rsidRDefault="0029129B" w:rsidP="0029129B">
            <w:pPr>
              <w:suppressAutoHyphens w:val="0"/>
              <w:jc w:val="center"/>
              <w:rPr>
                <w:szCs w:val="24"/>
              </w:rPr>
            </w:pPr>
            <w:r w:rsidRPr="0029129B">
              <w:rPr>
                <w:b/>
                <w:szCs w:val="24"/>
              </w:rPr>
              <w:t>SUBMISSIONS FOR THE NEXT EDITION ARE DUE</w:t>
            </w:r>
          </w:p>
          <w:p w14:paraId="27B79C58" w14:textId="6B75D864" w:rsidR="0029129B" w:rsidRPr="0029129B" w:rsidRDefault="0029129B" w:rsidP="0029129B">
            <w:pPr>
              <w:suppressAutoHyphens w:val="0"/>
              <w:jc w:val="center"/>
              <w:rPr>
                <w:b/>
                <w:i/>
                <w:szCs w:val="24"/>
              </w:rPr>
            </w:pPr>
            <w:r w:rsidRPr="0029129B">
              <w:rPr>
                <w:b/>
                <w:szCs w:val="24"/>
              </w:rPr>
              <w:t>DECEMBER 20, 2025</w:t>
            </w:r>
          </w:p>
          <w:p w14:paraId="66D94613" w14:textId="2B883D0A" w:rsidR="0090440D" w:rsidRPr="00211810" w:rsidRDefault="0090440D" w:rsidP="0090440D">
            <w:pPr>
              <w:suppressAutoHyphens w:val="0"/>
              <w:rPr>
                <w:szCs w:val="24"/>
              </w:rPr>
            </w:pPr>
            <w:r w:rsidRPr="00211810">
              <w:rPr>
                <w:b/>
                <w:i/>
                <w:szCs w:val="24"/>
              </w:rPr>
              <w:t>Editors’ Note:</w:t>
            </w:r>
            <w:r w:rsidRPr="00211810">
              <w:rPr>
                <w:szCs w:val="24"/>
              </w:rPr>
              <w:t xml:space="preserve"> Items may be </w:t>
            </w:r>
            <w:r w:rsidR="0029129B" w:rsidRPr="00211810">
              <w:rPr>
                <w:szCs w:val="24"/>
              </w:rPr>
              <w:t>dropped off or mailed to 3012 Highway 203, East Kemptville, B5A 5P5</w:t>
            </w:r>
            <w:r w:rsidR="0029129B">
              <w:rPr>
                <w:szCs w:val="24"/>
              </w:rPr>
              <w:t xml:space="preserve"> or </w:t>
            </w:r>
            <w:r w:rsidRPr="00211810">
              <w:rPr>
                <w:szCs w:val="24"/>
              </w:rPr>
              <w:t xml:space="preserve">provided by e-mail to </w:t>
            </w:r>
            <w:hyperlink r:id="rId18" w:history="1">
              <w:r w:rsidRPr="00211810">
                <w:rPr>
                  <w:rStyle w:val="Hyperlink"/>
                  <w:szCs w:val="24"/>
                </w:rPr>
                <w:t>kemptville.newsletter@gmail.com</w:t>
              </w:r>
            </w:hyperlink>
            <w:r w:rsidR="0029129B">
              <w:t>.</w:t>
            </w:r>
            <w:r w:rsidRPr="00211810">
              <w:rPr>
                <w:szCs w:val="24"/>
              </w:rPr>
              <w:t xml:space="preserve"> Please ensure your name and telephone number are provided.  To report errors, omissions or for more information, contact either Robert or Lila Zwicker at 902-761-2274 or at the above e-mail address.  </w:t>
            </w:r>
          </w:p>
          <w:p w14:paraId="38622FF4" w14:textId="77777777" w:rsidR="0090440D" w:rsidRDefault="0090440D" w:rsidP="0090440D">
            <w:pPr>
              <w:suppressAutoHyphens w:val="0"/>
              <w:rPr>
                <w:sz w:val="4"/>
                <w:szCs w:val="4"/>
              </w:rPr>
            </w:pPr>
          </w:p>
          <w:p w14:paraId="29D67072" w14:textId="77777777" w:rsidR="0090440D" w:rsidRDefault="0090440D" w:rsidP="0090440D">
            <w:pPr>
              <w:suppressAutoHyphens w:val="0"/>
              <w:rPr>
                <w:sz w:val="4"/>
                <w:szCs w:val="4"/>
              </w:rPr>
            </w:pPr>
          </w:p>
          <w:p w14:paraId="2972BF25" w14:textId="249A646D" w:rsidR="006128A2" w:rsidRPr="0029129B" w:rsidRDefault="0090440D" w:rsidP="0029129B">
            <w:pPr>
              <w:suppressAutoHyphens w:val="0"/>
              <w:jc w:val="center"/>
              <w:rPr>
                <w:szCs w:val="24"/>
              </w:rPr>
            </w:pPr>
            <w:r>
              <w:rPr>
                <w:szCs w:val="24"/>
              </w:rPr>
              <w:t>***</w:t>
            </w:r>
          </w:p>
        </w:tc>
      </w:tr>
      <w:tr w:rsidR="006128A2" w14:paraId="287B32FC" w14:textId="77777777" w:rsidTr="0017596E">
        <w:tc>
          <w:tcPr>
            <w:tcW w:w="7322" w:type="dxa"/>
          </w:tcPr>
          <w:p w14:paraId="6C4741B3" w14:textId="1E7374B9" w:rsidR="006128A2" w:rsidRPr="004D7D3A" w:rsidRDefault="0029129B" w:rsidP="0029129B">
            <w:pPr>
              <w:ind w:right="-104"/>
              <w:jc w:val="center"/>
              <w:rPr>
                <w:sz w:val="28"/>
                <w:szCs w:val="28"/>
              </w:rPr>
            </w:pPr>
            <w:r>
              <w:rPr>
                <w:sz w:val="28"/>
                <w:szCs w:val="28"/>
              </w:rPr>
              <w:t>15</w:t>
            </w:r>
          </w:p>
        </w:tc>
        <w:tc>
          <w:tcPr>
            <w:tcW w:w="222" w:type="dxa"/>
          </w:tcPr>
          <w:p w14:paraId="04B068AA" w14:textId="77777777" w:rsidR="006128A2" w:rsidRPr="004D7D3A" w:rsidRDefault="006128A2">
            <w:pPr>
              <w:rPr>
                <w:sz w:val="28"/>
                <w:szCs w:val="28"/>
              </w:rPr>
            </w:pPr>
          </w:p>
        </w:tc>
        <w:tc>
          <w:tcPr>
            <w:tcW w:w="7172" w:type="dxa"/>
          </w:tcPr>
          <w:p w14:paraId="7EAC0650" w14:textId="2EA62784" w:rsidR="006128A2" w:rsidRPr="004D7D3A" w:rsidRDefault="0029129B" w:rsidP="0029129B">
            <w:pPr>
              <w:jc w:val="center"/>
              <w:rPr>
                <w:sz w:val="28"/>
                <w:szCs w:val="28"/>
              </w:rPr>
            </w:pPr>
            <w:r>
              <w:rPr>
                <w:sz w:val="28"/>
                <w:szCs w:val="28"/>
              </w:rPr>
              <w:t>16</w:t>
            </w:r>
          </w:p>
        </w:tc>
      </w:tr>
    </w:tbl>
    <w:p w14:paraId="2981D70A" w14:textId="77777777" w:rsidR="0010255E" w:rsidRDefault="0010255E"/>
    <w:sectPr w:rsidR="0010255E" w:rsidSect="003C44C6">
      <w:pgSz w:w="15840" w:h="12240"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55F"/>
    <w:multiLevelType w:val="multilevel"/>
    <w:tmpl w:val="2A16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4618E"/>
    <w:multiLevelType w:val="hybridMultilevel"/>
    <w:tmpl w:val="B9AEE2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ED87B0E"/>
    <w:multiLevelType w:val="hybridMultilevel"/>
    <w:tmpl w:val="44560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E34348"/>
    <w:multiLevelType w:val="hybridMultilevel"/>
    <w:tmpl w:val="CA687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957993"/>
    <w:multiLevelType w:val="multilevel"/>
    <w:tmpl w:val="7A7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C34BA"/>
    <w:multiLevelType w:val="hybridMultilevel"/>
    <w:tmpl w:val="F44A5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115119"/>
    <w:multiLevelType w:val="hybridMultilevel"/>
    <w:tmpl w:val="F82AF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68250B"/>
    <w:multiLevelType w:val="hybridMultilevel"/>
    <w:tmpl w:val="E74CF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DF4007"/>
    <w:multiLevelType w:val="hybridMultilevel"/>
    <w:tmpl w:val="1AF0ACF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461727018">
    <w:abstractNumId w:val="7"/>
  </w:num>
  <w:num w:numId="2" w16cid:durableId="1979678357">
    <w:abstractNumId w:val="8"/>
  </w:num>
  <w:num w:numId="3" w16cid:durableId="126358013">
    <w:abstractNumId w:val="3"/>
  </w:num>
  <w:num w:numId="4" w16cid:durableId="2128112448">
    <w:abstractNumId w:val="6"/>
  </w:num>
  <w:num w:numId="5" w16cid:durableId="1458333934">
    <w:abstractNumId w:val="0"/>
  </w:num>
  <w:num w:numId="6" w16cid:durableId="1612516343">
    <w:abstractNumId w:val="5"/>
  </w:num>
  <w:num w:numId="7" w16cid:durableId="852501417">
    <w:abstractNumId w:val="4"/>
  </w:num>
  <w:num w:numId="8" w16cid:durableId="1708524347">
    <w:abstractNumId w:val="1"/>
  </w:num>
  <w:num w:numId="9" w16cid:durableId="207126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2"/>
    <w:rsid w:val="000117DC"/>
    <w:rsid w:val="000647C4"/>
    <w:rsid w:val="0010255E"/>
    <w:rsid w:val="0017596E"/>
    <w:rsid w:val="0029129B"/>
    <w:rsid w:val="003C44C6"/>
    <w:rsid w:val="00423C44"/>
    <w:rsid w:val="00471D42"/>
    <w:rsid w:val="00480B77"/>
    <w:rsid w:val="004B628A"/>
    <w:rsid w:val="004D7D3A"/>
    <w:rsid w:val="005D2787"/>
    <w:rsid w:val="006128A2"/>
    <w:rsid w:val="006502B6"/>
    <w:rsid w:val="0070169A"/>
    <w:rsid w:val="0072583A"/>
    <w:rsid w:val="00862996"/>
    <w:rsid w:val="0090440D"/>
    <w:rsid w:val="0096677C"/>
    <w:rsid w:val="009A65AE"/>
    <w:rsid w:val="009A7567"/>
    <w:rsid w:val="00AE4E7C"/>
    <w:rsid w:val="00AF1743"/>
    <w:rsid w:val="00B505EF"/>
    <w:rsid w:val="00BC5170"/>
    <w:rsid w:val="00DF4E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535"/>
  <w15:chartTrackingRefBased/>
  <w15:docId w15:val="{E98F6609-7D45-413F-8204-F47077B9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3A"/>
    <w:pPr>
      <w:widowControl w:val="0"/>
      <w:suppressAutoHyphens/>
      <w:overflowPunct w:val="0"/>
      <w:autoSpaceDE w:val="0"/>
      <w:autoSpaceDN w:val="0"/>
      <w:textAlignment w:val="baseline"/>
    </w:pPr>
    <w:rPr>
      <w:rFonts w:ascii="Times New Roman" w:eastAsia="Times New Roman" w:hAnsi="Times New Roman" w:cs="Times New Roman"/>
      <w:kern w:val="3"/>
      <w:sz w:val="24"/>
      <w:lang w:eastAsia="en-CA"/>
      <w14:ligatures w14:val="none"/>
    </w:rPr>
  </w:style>
  <w:style w:type="paragraph" w:styleId="Heading1">
    <w:name w:val="heading 1"/>
    <w:basedOn w:val="Normal"/>
    <w:next w:val="Normal"/>
    <w:link w:val="Heading1Char"/>
    <w:uiPriority w:val="9"/>
    <w:qFormat/>
    <w:rsid w:val="006128A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28A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28A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128A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128A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128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8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8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8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8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8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8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28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2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2"/>
    <w:rPr>
      <w:rFonts w:eastAsiaTheme="majorEastAsia" w:cstheme="majorBidi"/>
      <w:color w:val="272727" w:themeColor="text1" w:themeTint="D8"/>
    </w:rPr>
  </w:style>
  <w:style w:type="paragraph" w:styleId="Title">
    <w:name w:val="Title"/>
    <w:basedOn w:val="Normal"/>
    <w:next w:val="Normal"/>
    <w:link w:val="TitleChar"/>
    <w:uiPriority w:val="10"/>
    <w:qFormat/>
    <w:rsid w:val="006128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8A2"/>
    <w:rPr>
      <w:i/>
      <w:iCs/>
      <w:color w:val="404040" w:themeColor="text1" w:themeTint="BF"/>
    </w:rPr>
  </w:style>
  <w:style w:type="paragraph" w:styleId="ListParagraph">
    <w:name w:val="List Paragraph"/>
    <w:basedOn w:val="Normal"/>
    <w:uiPriority w:val="34"/>
    <w:qFormat/>
    <w:rsid w:val="006128A2"/>
    <w:pPr>
      <w:ind w:left="720"/>
      <w:contextualSpacing/>
    </w:pPr>
  </w:style>
  <w:style w:type="character" w:styleId="IntenseEmphasis">
    <w:name w:val="Intense Emphasis"/>
    <w:basedOn w:val="DefaultParagraphFont"/>
    <w:uiPriority w:val="21"/>
    <w:qFormat/>
    <w:rsid w:val="006128A2"/>
    <w:rPr>
      <w:i/>
      <w:iCs/>
      <w:color w:val="365F91" w:themeColor="accent1" w:themeShade="BF"/>
    </w:rPr>
  </w:style>
  <w:style w:type="paragraph" w:styleId="IntenseQuote">
    <w:name w:val="Intense Quote"/>
    <w:basedOn w:val="Normal"/>
    <w:next w:val="Normal"/>
    <w:link w:val="IntenseQuoteChar"/>
    <w:uiPriority w:val="30"/>
    <w:qFormat/>
    <w:rsid w:val="006128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28A2"/>
    <w:rPr>
      <w:i/>
      <w:iCs/>
      <w:color w:val="365F91" w:themeColor="accent1" w:themeShade="BF"/>
    </w:rPr>
  </w:style>
  <w:style w:type="character" w:styleId="IntenseReference">
    <w:name w:val="Intense Reference"/>
    <w:basedOn w:val="DefaultParagraphFont"/>
    <w:uiPriority w:val="32"/>
    <w:qFormat/>
    <w:rsid w:val="006128A2"/>
    <w:rPr>
      <w:b/>
      <w:bCs/>
      <w:smallCaps/>
      <w:color w:val="365F91" w:themeColor="accent1" w:themeShade="BF"/>
      <w:spacing w:val="5"/>
    </w:rPr>
  </w:style>
  <w:style w:type="table" w:styleId="TableGrid">
    <w:name w:val="Table Grid"/>
    <w:basedOn w:val="TableNormal"/>
    <w:uiPriority w:val="59"/>
    <w:rsid w:val="0061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4D7D3A"/>
    <w:rPr>
      <w:rFonts w:ascii="Courier New" w:hAnsi="Courier New"/>
      <w:sz w:val="20"/>
    </w:rPr>
  </w:style>
  <w:style w:type="character" w:styleId="Hyperlink">
    <w:name w:val="Hyperlink"/>
    <w:basedOn w:val="DefaultParagraphFont"/>
    <w:rsid w:val="004D7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hyperlink" Target="mailto:kemptville.newsletter@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rafflebox.ca/raffle/yarmouth-co-community" TargetMode="External"/><Relationship Id="rId2" Type="http://schemas.openxmlformats.org/officeDocument/2006/relationships/numbering" Target="numbering.xml"/><Relationship Id="rId16" Type="http://schemas.openxmlformats.org/officeDocument/2006/relationships/image" Target="cid:E6C1F3EB-320F-4ED3-8350-9BDE4C380AD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8868-EE68-42F5-9F03-FDDE4041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Zwicker</dc:creator>
  <cp:keywords/>
  <dc:description/>
  <cp:lastModifiedBy>Lila Zwicker</cp:lastModifiedBy>
  <cp:revision>7</cp:revision>
  <cp:lastPrinted>2025-02-23T02:47:00Z</cp:lastPrinted>
  <dcterms:created xsi:type="dcterms:W3CDTF">2025-11-24T00:29:00Z</dcterms:created>
  <dcterms:modified xsi:type="dcterms:W3CDTF">2025-11-24T22:09:00Z</dcterms:modified>
</cp:coreProperties>
</file>